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7E56F" w14:textId="13FD8878" w:rsidR="0044522E" w:rsidRPr="00027C1E" w:rsidRDefault="0044522E" w:rsidP="00027C1E">
      <w:pPr>
        <w:spacing w:after="0" w:line="240" w:lineRule="auto"/>
        <w:jc w:val="center"/>
        <w:rPr>
          <w:b/>
          <w:sz w:val="36"/>
          <w:szCs w:val="36"/>
        </w:rPr>
      </w:pPr>
      <w:bookmarkStart w:id="0" w:name="_GoBack"/>
      <w:bookmarkEnd w:id="0"/>
      <w:r w:rsidRPr="00027C1E">
        <w:rPr>
          <w:b/>
          <w:sz w:val="36"/>
          <w:szCs w:val="36"/>
        </w:rPr>
        <w:t xml:space="preserve">Komentár </w:t>
      </w:r>
      <w:r w:rsidR="008D1B31" w:rsidRPr="00027C1E">
        <w:rPr>
          <w:b/>
          <w:sz w:val="36"/>
          <w:szCs w:val="36"/>
        </w:rPr>
        <w:t>predsedu</w:t>
      </w:r>
      <w:r w:rsidR="00D60746" w:rsidRPr="00027C1E">
        <w:rPr>
          <w:b/>
          <w:sz w:val="36"/>
          <w:szCs w:val="36"/>
        </w:rPr>
        <w:t xml:space="preserve"> </w:t>
      </w:r>
      <w:r w:rsidR="00027C1E" w:rsidRPr="00027C1E">
        <w:rPr>
          <w:b/>
          <w:sz w:val="36"/>
          <w:szCs w:val="36"/>
        </w:rPr>
        <w:t>ku skúškam</w:t>
      </w:r>
    </w:p>
    <w:p w14:paraId="11EB1715" w14:textId="77777777" w:rsidR="00027C1E" w:rsidRPr="00027C1E" w:rsidRDefault="00027C1E" w:rsidP="00027C1E">
      <w:pPr>
        <w:spacing w:after="0" w:line="240" w:lineRule="auto"/>
        <w:jc w:val="center"/>
        <w:rPr>
          <w:b/>
          <w:sz w:val="36"/>
          <w:szCs w:val="36"/>
        </w:rPr>
      </w:pPr>
    </w:p>
    <w:p w14:paraId="6D4C3B5C" w14:textId="2855F3E0" w:rsidR="00090AE9" w:rsidRPr="00027C1E" w:rsidRDefault="00045353" w:rsidP="00027C1E">
      <w:pPr>
        <w:widowControl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027C1E">
        <w:rPr>
          <w:rFonts w:ascii="Calibri" w:hAnsi="Calibri" w:cs="Calibri"/>
          <w:sz w:val="24"/>
          <w:szCs w:val="24"/>
        </w:rPr>
        <w:t xml:space="preserve">Na minuloročnej špeciálnej výstave nášho klubu v Košiciach sme sa dali do reči s manželmi </w:t>
      </w:r>
      <w:proofErr w:type="spellStart"/>
      <w:r w:rsidRPr="00027C1E">
        <w:rPr>
          <w:rFonts w:ascii="Calibri" w:hAnsi="Calibri" w:cs="Calibri"/>
          <w:sz w:val="24"/>
          <w:szCs w:val="24"/>
        </w:rPr>
        <w:t>Bamburákovcami</w:t>
      </w:r>
      <w:proofErr w:type="spellEnd"/>
      <w:r w:rsidRPr="00027C1E">
        <w:rPr>
          <w:rFonts w:ascii="Calibri" w:hAnsi="Calibri" w:cs="Calibri"/>
          <w:sz w:val="24"/>
          <w:szCs w:val="24"/>
        </w:rPr>
        <w:t>, ktorí prejavili záujem</w:t>
      </w:r>
      <w:r w:rsidR="00250017" w:rsidRPr="00027C1E">
        <w:rPr>
          <w:rFonts w:ascii="Calibri" w:hAnsi="Calibri" w:cs="Calibri"/>
          <w:sz w:val="24"/>
          <w:szCs w:val="24"/>
        </w:rPr>
        <w:t xml:space="preserve"> o</w:t>
      </w:r>
      <w:r w:rsidRPr="00027C1E">
        <w:rPr>
          <w:rFonts w:ascii="Calibri" w:hAnsi="Calibri" w:cs="Calibri"/>
          <w:sz w:val="24"/>
          <w:szCs w:val="24"/>
        </w:rPr>
        <w:t xml:space="preserve"> organizáciu skúšok v Poľovnom revíri (PR) Urbár Trhovište, kde sú obaja členmi </w:t>
      </w:r>
      <w:r w:rsidR="00876484" w:rsidRPr="00027C1E">
        <w:rPr>
          <w:rFonts w:ascii="Calibri" w:hAnsi="Calibri" w:cs="Calibri"/>
          <w:sz w:val="24"/>
          <w:szCs w:val="24"/>
        </w:rPr>
        <w:t xml:space="preserve">Poľovníckeho spolku (PS) Urbár Trhovište. </w:t>
      </w:r>
      <w:r w:rsidR="0023604C" w:rsidRPr="00027C1E">
        <w:rPr>
          <w:rFonts w:ascii="Calibri" w:hAnsi="Calibri" w:cs="Calibri"/>
          <w:sz w:val="24"/>
          <w:szCs w:val="24"/>
        </w:rPr>
        <w:t>P</w:t>
      </w:r>
      <w:r w:rsidR="00876484" w:rsidRPr="00027C1E">
        <w:rPr>
          <w:rFonts w:ascii="Calibri" w:hAnsi="Calibri" w:cs="Calibri"/>
          <w:sz w:val="24"/>
          <w:szCs w:val="24"/>
        </w:rPr>
        <w:t>odporu týmto aktivitám vyjadrili aj orgány PS Urbár Trhovište</w:t>
      </w:r>
      <w:r w:rsidR="00250017" w:rsidRPr="00027C1E">
        <w:rPr>
          <w:rFonts w:ascii="Calibri" w:hAnsi="Calibri" w:cs="Calibri"/>
          <w:sz w:val="24"/>
          <w:szCs w:val="24"/>
        </w:rPr>
        <w:t>,</w:t>
      </w:r>
      <w:r w:rsidR="000226E7" w:rsidRPr="00027C1E">
        <w:rPr>
          <w:rFonts w:ascii="Calibri" w:hAnsi="Calibri" w:cs="Calibri"/>
          <w:sz w:val="24"/>
          <w:szCs w:val="24"/>
        </w:rPr>
        <w:t xml:space="preserve"> tak </w:t>
      </w:r>
      <w:r w:rsidR="00876484" w:rsidRPr="00027C1E">
        <w:rPr>
          <w:rFonts w:ascii="Calibri" w:hAnsi="Calibri" w:cs="Calibri"/>
          <w:sz w:val="24"/>
          <w:szCs w:val="24"/>
        </w:rPr>
        <w:t xml:space="preserve"> </w:t>
      </w:r>
      <w:r w:rsidR="000226E7" w:rsidRPr="00027C1E">
        <w:rPr>
          <w:rFonts w:ascii="Calibri" w:hAnsi="Calibri" w:cs="Calibri"/>
          <w:sz w:val="24"/>
          <w:szCs w:val="24"/>
        </w:rPr>
        <w:t xml:space="preserve">sme </w:t>
      </w:r>
      <w:r w:rsidR="00876484" w:rsidRPr="00027C1E">
        <w:rPr>
          <w:rFonts w:ascii="Calibri" w:hAnsi="Calibri" w:cs="Calibri"/>
          <w:sz w:val="24"/>
          <w:szCs w:val="24"/>
        </w:rPr>
        <w:t xml:space="preserve">mohli do plánu podujatí na rok 2026 zaradiť až 3 naše klubové skúšky 22.8. </w:t>
      </w:r>
      <w:proofErr w:type="spellStart"/>
      <w:r w:rsidR="00876484" w:rsidRPr="00027C1E">
        <w:rPr>
          <w:rFonts w:ascii="Calibri" w:hAnsi="Calibri" w:cs="Calibri"/>
          <w:sz w:val="24"/>
          <w:szCs w:val="24"/>
        </w:rPr>
        <w:t>LSMPaR</w:t>
      </w:r>
      <w:proofErr w:type="spellEnd"/>
      <w:r w:rsidR="00876484" w:rsidRPr="00027C1E">
        <w:rPr>
          <w:rFonts w:ascii="Calibri" w:hAnsi="Calibri" w:cs="Calibri"/>
          <w:sz w:val="24"/>
          <w:szCs w:val="24"/>
        </w:rPr>
        <w:t xml:space="preserve">, 13.9. </w:t>
      </w:r>
      <w:proofErr w:type="spellStart"/>
      <w:r w:rsidR="00876484" w:rsidRPr="00027C1E">
        <w:rPr>
          <w:rFonts w:ascii="Calibri" w:hAnsi="Calibri" w:cs="Calibri"/>
          <w:sz w:val="24"/>
          <w:szCs w:val="24"/>
        </w:rPr>
        <w:t>JSSl</w:t>
      </w:r>
      <w:proofErr w:type="spellEnd"/>
      <w:r w:rsidR="00876484" w:rsidRPr="00027C1E">
        <w:rPr>
          <w:rFonts w:ascii="Calibri" w:hAnsi="Calibri" w:cs="Calibri"/>
          <w:sz w:val="24"/>
          <w:szCs w:val="24"/>
        </w:rPr>
        <w:t xml:space="preserve">., </w:t>
      </w:r>
      <w:proofErr w:type="spellStart"/>
      <w:r w:rsidR="00876484" w:rsidRPr="00027C1E">
        <w:rPr>
          <w:rFonts w:ascii="Calibri" w:hAnsi="Calibri" w:cs="Calibri"/>
          <w:sz w:val="24"/>
          <w:szCs w:val="24"/>
        </w:rPr>
        <w:t>JSMPaR</w:t>
      </w:r>
      <w:proofErr w:type="spellEnd"/>
      <w:r w:rsidR="00876484" w:rsidRPr="00027C1E">
        <w:rPr>
          <w:rFonts w:ascii="Calibri" w:hAnsi="Calibri" w:cs="Calibri"/>
          <w:sz w:val="24"/>
          <w:szCs w:val="24"/>
        </w:rPr>
        <w:t xml:space="preserve"> a 24.10. FD. Veľmi ma potešilo, že vďaka tejto aktivite sa podarilo na východ Slovenska dostať počet akcií zodpovedajúci počtu členov klubu</w:t>
      </w:r>
      <w:r w:rsidR="00BC09BB" w:rsidRPr="00027C1E">
        <w:rPr>
          <w:rFonts w:ascii="Calibri" w:hAnsi="Calibri" w:cs="Calibri"/>
          <w:sz w:val="24"/>
          <w:szCs w:val="24"/>
        </w:rPr>
        <w:t xml:space="preserve"> z tohto regiónu. Nezostalo len pri samotných skúškach. Manželia </w:t>
      </w:r>
      <w:proofErr w:type="spellStart"/>
      <w:r w:rsidR="00BC09BB" w:rsidRPr="00027C1E">
        <w:rPr>
          <w:rFonts w:ascii="Calibri" w:hAnsi="Calibri" w:cs="Calibri"/>
          <w:sz w:val="24"/>
          <w:szCs w:val="24"/>
        </w:rPr>
        <w:t>Bamburákovci</w:t>
      </w:r>
      <w:proofErr w:type="spellEnd"/>
      <w:r w:rsidR="00BC09BB" w:rsidRPr="00027C1E">
        <w:rPr>
          <w:rFonts w:ascii="Calibri" w:hAnsi="Calibri" w:cs="Calibri"/>
          <w:sz w:val="24"/>
          <w:szCs w:val="24"/>
        </w:rPr>
        <w:t xml:space="preserve"> počas roka organizovali viacero výcvikov, o ktorých sme informovali na klubových webstránkach. Z týchto tréningov som mal veľmi dobré referencie o </w:t>
      </w:r>
      <w:proofErr w:type="spellStart"/>
      <w:r w:rsidR="00BC09BB" w:rsidRPr="00027C1E">
        <w:rPr>
          <w:rFonts w:ascii="Calibri" w:hAnsi="Calibri" w:cs="Calibri"/>
          <w:sz w:val="24"/>
          <w:szCs w:val="24"/>
        </w:rPr>
        <w:t>zazverenosti</w:t>
      </w:r>
      <w:proofErr w:type="spellEnd"/>
      <w:r w:rsidR="00BC09BB" w:rsidRPr="00027C1E">
        <w:rPr>
          <w:rFonts w:ascii="Calibri" w:hAnsi="Calibri" w:cs="Calibri"/>
          <w:sz w:val="24"/>
          <w:szCs w:val="24"/>
        </w:rPr>
        <w:t xml:space="preserve"> revíru. </w:t>
      </w:r>
      <w:r w:rsidR="0023604C" w:rsidRPr="00027C1E">
        <w:rPr>
          <w:rFonts w:ascii="Calibri" w:hAnsi="Calibri" w:cs="Calibri"/>
          <w:sz w:val="24"/>
          <w:szCs w:val="24"/>
        </w:rPr>
        <w:t xml:space="preserve">Keďže pri disciplíne hlasitosť si nevieme pomôcť </w:t>
      </w:r>
      <w:proofErr w:type="spellStart"/>
      <w:r w:rsidR="0023604C" w:rsidRPr="00027C1E">
        <w:rPr>
          <w:rFonts w:ascii="Calibri" w:hAnsi="Calibri" w:cs="Calibri"/>
          <w:sz w:val="24"/>
          <w:szCs w:val="24"/>
        </w:rPr>
        <w:t>komorovanou</w:t>
      </w:r>
      <w:proofErr w:type="spellEnd"/>
      <w:r w:rsidR="0023604C" w:rsidRPr="00027C1E">
        <w:rPr>
          <w:rFonts w:ascii="Calibri" w:hAnsi="Calibri" w:cs="Calibri"/>
          <w:sz w:val="24"/>
          <w:szCs w:val="24"/>
        </w:rPr>
        <w:t xml:space="preserve"> zverou, je dostatočná </w:t>
      </w:r>
      <w:proofErr w:type="spellStart"/>
      <w:r w:rsidR="0023604C" w:rsidRPr="00027C1E">
        <w:rPr>
          <w:rFonts w:ascii="Calibri" w:hAnsi="Calibri" w:cs="Calibri"/>
          <w:sz w:val="24"/>
          <w:szCs w:val="24"/>
        </w:rPr>
        <w:t>zazverenosť</w:t>
      </w:r>
      <w:proofErr w:type="spellEnd"/>
      <w:r w:rsidR="0023604C" w:rsidRPr="00027C1E">
        <w:rPr>
          <w:rFonts w:ascii="Calibri" w:hAnsi="Calibri" w:cs="Calibri"/>
          <w:sz w:val="24"/>
          <w:szCs w:val="24"/>
        </w:rPr>
        <w:t xml:space="preserve"> hlavným kritériom vhodnosti revíru prakticky pre všetky naše skúšky. Týždeň pred skúškami 14.8. som vycestoval do Trhovišťa</w:t>
      </w:r>
      <w:r w:rsidR="000226E7" w:rsidRPr="00027C1E">
        <w:rPr>
          <w:rFonts w:ascii="Calibri" w:hAnsi="Calibri" w:cs="Calibri"/>
          <w:sz w:val="24"/>
          <w:szCs w:val="24"/>
        </w:rPr>
        <w:t xml:space="preserve"> obhliadnuť lokality na jednotlivé disciplíny. Všetko bolo v poriadku a napriek extrémnym teplotám sme za chvíľu zdvihli niekoľko desiatok jedincov danielej, srnčej zveri, ale i zajacov a bažantov. </w:t>
      </w:r>
      <w:r w:rsidR="00E27E0A" w:rsidRPr="00027C1E">
        <w:rPr>
          <w:rFonts w:ascii="Calibri" w:hAnsi="Calibri" w:cs="Calibri"/>
          <w:sz w:val="24"/>
          <w:szCs w:val="24"/>
        </w:rPr>
        <w:t xml:space="preserve">Stopové dráhy boli vyznačené, srnček a farba pripravené. Počas týždňa sa nahlásilo na stáž viacero študentov kynológie UVLF v Košiciach a na skúšky samotné sa prišlo pozrieť </w:t>
      </w:r>
      <w:r w:rsidR="00250017" w:rsidRPr="00027C1E">
        <w:rPr>
          <w:rFonts w:ascii="Calibri" w:hAnsi="Calibri" w:cs="Calibri"/>
          <w:sz w:val="24"/>
          <w:szCs w:val="24"/>
        </w:rPr>
        <w:t>niekoľko aj starších</w:t>
      </w:r>
      <w:r w:rsidR="00E27E0A" w:rsidRPr="00027C1E">
        <w:rPr>
          <w:rFonts w:ascii="Calibri" w:hAnsi="Calibri" w:cs="Calibri"/>
          <w:sz w:val="24"/>
          <w:szCs w:val="24"/>
        </w:rPr>
        <w:t xml:space="preserve"> kynológov, takže sme mali, na naše pomery, celkom početnú </w:t>
      </w:r>
      <w:proofErr w:type="spellStart"/>
      <w:r w:rsidR="00E27E0A" w:rsidRPr="00027C1E">
        <w:rPr>
          <w:rFonts w:ascii="Calibri" w:hAnsi="Calibri" w:cs="Calibri"/>
          <w:sz w:val="24"/>
          <w:szCs w:val="24"/>
        </w:rPr>
        <w:t>koronu</w:t>
      </w:r>
      <w:proofErr w:type="spellEnd"/>
      <w:r w:rsidR="00E27E0A" w:rsidRPr="00027C1E">
        <w:rPr>
          <w:rFonts w:ascii="Calibri" w:hAnsi="Calibri" w:cs="Calibri"/>
          <w:sz w:val="24"/>
          <w:szCs w:val="24"/>
        </w:rPr>
        <w:t>. Otvorenia skúšok sa zúčastnil</w:t>
      </w:r>
      <w:r w:rsidR="007162E2" w:rsidRPr="00027C1E">
        <w:rPr>
          <w:rFonts w:ascii="Calibri" w:hAnsi="Calibri" w:cs="Calibri"/>
          <w:sz w:val="24"/>
          <w:szCs w:val="24"/>
        </w:rPr>
        <w:t>i</w:t>
      </w:r>
      <w:r w:rsidR="00E27E0A" w:rsidRPr="00027C1E">
        <w:rPr>
          <w:rFonts w:ascii="Calibri" w:hAnsi="Calibri" w:cs="Calibri"/>
          <w:sz w:val="24"/>
          <w:szCs w:val="24"/>
        </w:rPr>
        <w:t xml:space="preserve"> aj predseda PS Urbár Trhovište pán Stanislav Karafa a poslanec obecného zastupiteľstva Obce Trhovište</w:t>
      </w:r>
      <w:r w:rsidR="00C630E7" w:rsidRPr="00027C1E">
        <w:rPr>
          <w:rFonts w:ascii="Calibri" w:hAnsi="Calibri" w:cs="Calibri"/>
          <w:sz w:val="24"/>
          <w:szCs w:val="24"/>
        </w:rPr>
        <w:t xml:space="preserve"> Anton </w:t>
      </w:r>
      <w:proofErr w:type="spellStart"/>
      <w:r w:rsidR="00C630E7" w:rsidRPr="00027C1E">
        <w:rPr>
          <w:rFonts w:ascii="Calibri" w:hAnsi="Calibri" w:cs="Calibri"/>
          <w:sz w:val="24"/>
          <w:szCs w:val="24"/>
        </w:rPr>
        <w:t>Haburaj</w:t>
      </w:r>
      <w:proofErr w:type="spellEnd"/>
      <w:r w:rsidR="007162E2" w:rsidRPr="00027C1E">
        <w:rPr>
          <w:rFonts w:ascii="Calibri" w:hAnsi="Calibri" w:cs="Calibri"/>
          <w:sz w:val="24"/>
          <w:szCs w:val="24"/>
        </w:rPr>
        <w:t>, ktorým som sa v mene nášho klubu poďakoval za možnosť organizovať skúšky</w:t>
      </w:r>
      <w:r w:rsidR="00027C1E" w:rsidRPr="00027C1E">
        <w:rPr>
          <w:rFonts w:ascii="Calibri" w:hAnsi="Calibri" w:cs="Calibri"/>
          <w:sz w:val="24"/>
          <w:szCs w:val="24"/>
        </w:rPr>
        <w:t>,</w:t>
      </w:r>
      <w:r w:rsidR="007162E2" w:rsidRPr="00027C1E">
        <w:rPr>
          <w:rFonts w:ascii="Calibri" w:hAnsi="Calibri" w:cs="Calibri"/>
          <w:sz w:val="24"/>
          <w:szCs w:val="24"/>
        </w:rPr>
        <w:t xml:space="preserve"> ako aj za celú prípravu. Domáci sa tiež postarali o výborné občerstvenie a pitný režim. Atmosféra počas celých skúšok bola veľmi priateľská a aj tí, čo neuspeli</w:t>
      </w:r>
      <w:r w:rsidR="00027C1E" w:rsidRPr="00027C1E">
        <w:rPr>
          <w:rFonts w:ascii="Calibri" w:hAnsi="Calibri" w:cs="Calibri"/>
          <w:sz w:val="24"/>
          <w:szCs w:val="24"/>
        </w:rPr>
        <w:t>,</w:t>
      </w:r>
      <w:r w:rsidR="007162E2" w:rsidRPr="00027C1E">
        <w:rPr>
          <w:rFonts w:ascii="Calibri" w:hAnsi="Calibri" w:cs="Calibri"/>
          <w:sz w:val="24"/>
          <w:szCs w:val="24"/>
        </w:rPr>
        <w:t xml:space="preserve"> to zobrali športovo. Ešte musím spomenúť trubača Ing. Miroslava Macíka, ktorého podanie poľovníckych signálov bolo doslova umeleckým zážitkom.</w:t>
      </w:r>
    </w:p>
    <w:p w14:paraId="208E2572" w14:textId="04799BF7" w:rsidR="00C03D34" w:rsidRPr="00027C1E" w:rsidRDefault="00E16A61" w:rsidP="00027C1E">
      <w:pPr>
        <w:widowControl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027C1E">
        <w:rPr>
          <w:rFonts w:ascii="Calibri" w:hAnsi="Calibri" w:cs="Calibri"/>
          <w:sz w:val="24"/>
          <w:szCs w:val="24"/>
        </w:rPr>
        <w:t>Na skúšky</w:t>
      </w:r>
      <w:r w:rsidR="00090AE9" w:rsidRPr="00027C1E">
        <w:rPr>
          <w:rFonts w:ascii="Calibri" w:hAnsi="Calibri" w:cs="Calibri"/>
          <w:sz w:val="24"/>
          <w:szCs w:val="24"/>
        </w:rPr>
        <w:t xml:space="preserve"> sa </w:t>
      </w:r>
      <w:r w:rsidR="00396523" w:rsidRPr="00027C1E">
        <w:rPr>
          <w:rFonts w:ascii="Calibri" w:hAnsi="Calibri" w:cs="Calibri"/>
          <w:sz w:val="24"/>
          <w:szCs w:val="24"/>
        </w:rPr>
        <w:t xml:space="preserve">teda </w:t>
      </w:r>
      <w:r w:rsidR="00090AE9" w:rsidRPr="00027C1E">
        <w:rPr>
          <w:rFonts w:ascii="Calibri" w:hAnsi="Calibri" w:cs="Calibri"/>
          <w:sz w:val="24"/>
          <w:szCs w:val="24"/>
        </w:rPr>
        <w:t xml:space="preserve">prihlásilo spolu </w:t>
      </w:r>
      <w:r w:rsidR="00396523" w:rsidRPr="00027C1E">
        <w:rPr>
          <w:rFonts w:ascii="Calibri" w:hAnsi="Calibri" w:cs="Calibri"/>
          <w:sz w:val="24"/>
          <w:szCs w:val="24"/>
        </w:rPr>
        <w:t>8</w:t>
      </w:r>
      <w:r w:rsidR="00090AE9" w:rsidRPr="00027C1E">
        <w:rPr>
          <w:rFonts w:ascii="Calibri" w:hAnsi="Calibri" w:cs="Calibri"/>
          <w:sz w:val="24"/>
          <w:szCs w:val="24"/>
        </w:rPr>
        <w:t xml:space="preserve"> jedincov, z toho </w:t>
      </w:r>
      <w:r w:rsidR="007162E2" w:rsidRPr="00027C1E">
        <w:rPr>
          <w:rFonts w:ascii="Calibri" w:hAnsi="Calibri" w:cs="Calibri"/>
          <w:sz w:val="24"/>
          <w:szCs w:val="24"/>
        </w:rPr>
        <w:t>4</w:t>
      </w:r>
      <w:r w:rsidR="00090AE9" w:rsidRPr="00027C1E">
        <w:rPr>
          <w:rFonts w:ascii="Calibri" w:hAnsi="Calibri" w:cs="Calibri"/>
          <w:sz w:val="24"/>
          <w:szCs w:val="24"/>
        </w:rPr>
        <w:t xml:space="preserve"> </w:t>
      </w:r>
      <w:r w:rsidR="00396523" w:rsidRPr="00027C1E">
        <w:rPr>
          <w:rFonts w:ascii="Calibri" w:hAnsi="Calibri" w:cs="Calibri"/>
          <w:sz w:val="24"/>
          <w:szCs w:val="24"/>
        </w:rPr>
        <w:t>nemeck</w:t>
      </w:r>
      <w:r w:rsidR="007162E2" w:rsidRPr="00027C1E">
        <w:rPr>
          <w:rFonts w:ascii="Calibri" w:hAnsi="Calibri" w:cs="Calibri"/>
          <w:sz w:val="24"/>
          <w:szCs w:val="24"/>
        </w:rPr>
        <w:t>é</w:t>
      </w:r>
      <w:r w:rsidR="00396523" w:rsidRPr="00027C1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090AE9" w:rsidRPr="00027C1E">
        <w:rPr>
          <w:rFonts w:ascii="Calibri" w:hAnsi="Calibri" w:cs="Calibri"/>
          <w:sz w:val="24"/>
          <w:szCs w:val="24"/>
        </w:rPr>
        <w:t>prepeličiar</w:t>
      </w:r>
      <w:r w:rsidR="007162E2" w:rsidRPr="00027C1E">
        <w:rPr>
          <w:rFonts w:ascii="Calibri" w:hAnsi="Calibri" w:cs="Calibri"/>
          <w:sz w:val="24"/>
          <w:szCs w:val="24"/>
        </w:rPr>
        <w:t>e</w:t>
      </w:r>
      <w:proofErr w:type="spellEnd"/>
      <w:r w:rsidR="00090AE9" w:rsidRPr="00027C1E">
        <w:rPr>
          <w:rFonts w:ascii="Calibri" w:hAnsi="Calibri" w:cs="Calibri"/>
          <w:sz w:val="24"/>
          <w:szCs w:val="24"/>
        </w:rPr>
        <w:t xml:space="preserve">, 2 </w:t>
      </w:r>
      <w:r w:rsidR="007162E2" w:rsidRPr="00027C1E">
        <w:rPr>
          <w:rFonts w:ascii="Calibri" w:hAnsi="Calibri" w:cs="Calibri"/>
          <w:sz w:val="24"/>
          <w:szCs w:val="24"/>
        </w:rPr>
        <w:t>anglické</w:t>
      </w:r>
      <w:r w:rsidR="00090AE9" w:rsidRPr="00027C1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090AE9" w:rsidRPr="00027C1E">
        <w:rPr>
          <w:rFonts w:ascii="Calibri" w:hAnsi="Calibri" w:cs="Calibri"/>
          <w:sz w:val="24"/>
          <w:szCs w:val="24"/>
        </w:rPr>
        <w:t>špring</w:t>
      </w:r>
      <w:r w:rsidR="00396523" w:rsidRPr="00027C1E">
        <w:rPr>
          <w:rFonts w:ascii="Calibri" w:hAnsi="Calibri" w:cs="Calibri"/>
          <w:sz w:val="24"/>
          <w:szCs w:val="24"/>
        </w:rPr>
        <w:t>er</w:t>
      </w:r>
      <w:proofErr w:type="spellEnd"/>
      <w:r w:rsidR="00396523" w:rsidRPr="00027C1E">
        <w:rPr>
          <w:rFonts w:ascii="Calibri" w:hAnsi="Calibri" w:cs="Calibri"/>
          <w:sz w:val="24"/>
          <w:szCs w:val="24"/>
        </w:rPr>
        <w:t xml:space="preserve"> španiele</w:t>
      </w:r>
      <w:r w:rsidR="007162E2" w:rsidRPr="00027C1E">
        <w:rPr>
          <w:rFonts w:ascii="Calibri" w:hAnsi="Calibri" w:cs="Calibri"/>
          <w:sz w:val="24"/>
          <w:szCs w:val="24"/>
        </w:rPr>
        <w:t>,</w:t>
      </w:r>
      <w:r w:rsidR="00090AE9" w:rsidRPr="00027C1E">
        <w:rPr>
          <w:rFonts w:ascii="Calibri" w:hAnsi="Calibri" w:cs="Calibri"/>
          <w:sz w:val="24"/>
          <w:szCs w:val="24"/>
        </w:rPr>
        <w:t xml:space="preserve"> 1 </w:t>
      </w:r>
      <w:r w:rsidR="00396523" w:rsidRPr="00027C1E">
        <w:rPr>
          <w:rFonts w:ascii="Calibri" w:hAnsi="Calibri" w:cs="Calibri"/>
          <w:sz w:val="24"/>
          <w:szCs w:val="24"/>
        </w:rPr>
        <w:t>jazvečík</w:t>
      </w:r>
      <w:r w:rsidR="007162E2" w:rsidRPr="00027C1E">
        <w:rPr>
          <w:rFonts w:ascii="Calibri" w:hAnsi="Calibri" w:cs="Calibri"/>
          <w:sz w:val="24"/>
          <w:szCs w:val="24"/>
        </w:rPr>
        <w:t xml:space="preserve"> hrubosrstý a 1 </w:t>
      </w:r>
      <w:proofErr w:type="spellStart"/>
      <w:r w:rsidR="007162E2" w:rsidRPr="00027C1E">
        <w:rPr>
          <w:rFonts w:ascii="Calibri" w:hAnsi="Calibri" w:cs="Calibri"/>
          <w:sz w:val="24"/>
          <w:szCs w:val="24"/>
        </w:rPr>
        <w:t>jagdteriér</w:t>
      </w:r>
      <w:proofErr w:type="spellEnd"/>
      <w:r w:rsidR="00090AE9" w:rsidRPr="00027C1E">
        <w:rPr>
          <w:rFonts w:ascii="Calibri" w:hAnsi="Calibri" w:cs="Calibri"/>
          <w:sz w:val="24"/>
          <w:szCs w:val="24"/>
        </w:rPr>
        <w:t xml:space="preserve">. </w:t>
      </w:r>
      <w:r w:rsidR="00396523" w:rsidRPr="00027C1E">
        <w:rPr>
          <w:rFonts w:ascii="Calibri" w:hAnsi="Calibri" w:cs="Calibri"/>
          <w:sz w:val="24"/>
          <w:szCs w:val="24"/>
        </w:rPr>
        <w:t>Všetci prihlásení na skúšky aj nastúpili</w:t>
      </w:r>
      <w:r w:rsidR="00D14302" w:rsidRPr="00027C1E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232700" w:rsidRPr="00027C1E">
        <w:rPr>
          <w:rFonts w:ascii="Calibri" w:hAnsi="Calibri" w:cs="Calibri"/>
          <w:sz w:val="24"/>
          <w:szCs w:val="24"/>
        </w:rPr>
        <w:t>Prepeličiare</w:t>
      </w:r>
      <w:proofErr w:type="spellEnd"/>
      <w:r w:rsidR="00232700" w:rsidRPr="00027C1E">
        <w:rPr>
          <w:rFonts w:ascii="Calibri" w:hAnsi="Calibri" w:cs="Calibri"/>
          <w:sz w:val="24"/>
          <w:szCs w:val="24"/>
        </w:rPr>
        <w:t>, jazvečík a </w:t>
      </w:r>
      <w:proofErr w:type="spellStart"/>
      <w:r w:rsidR="00232700" w:rsidRPr="00027C1E">
        <w:rPr>
          <w:rFonts w:ascii="Calibri" w:hAnsi="Calibri" w:cs="Calibri"/>
          <w:sz w:val="24"/>
          <w:szCs w:val="24"/>
        </w:rPr>
        <w:t>jagdteriér</w:t>
      </w:r>
      <w:proofErr w:type="spellEnd"/>
      <w:r w:rsidR="00232700" w:rsidRPr="00027C1E">
        <w:rPr>
          <w:rFonts w:ascii="Calibri" w:hAnsi="Calibri" w:cs="Calibri"/>
          <w:sz w:val="24"/>
          <w:szCs w:val="24"/>
        </w:rPr>
        <w:t xml:space="preserve"> bežali podľa LSMP a anglické </w:t>
      </w:r>
      <w:proofErr w:type="spellStart"/>
      <w:r w:rsidR="00232700" w:rsidRPr="00027C1E">
        <w:rPr>
          <w:rFonts w:ascii="Calibri" w:hAnsi="Calibri" w:cs="Calibri"/>
          <w:sz w:val="24"/>
          <w:szCs w:val="24"/>
        </w:rPr>
        <w:t>špringre</w:t>
      </w:r>
      <w:proofErr w:type="spellEnd"/>
      <w:r w:rsidR="00232700" w:rsidRPr="00027C1E">
        <w:rPr>
          <w:rFonts w:ascii="Calibri" w:hAnsi="Calibri" w:cs="Calibri"/>
          <w:sz w:val="24"/>
          <w:szCs w:val="24"/>
        </w:rPr>
        <w:t xml:space="preserve"> podľa LSR. </w:t>
      </w:r>
      <w:r w:rsidR="000B7129" w:rsidRPr="00027C1E">
        <w:rPr>
          <w:rFonts w:ascii="Calibri" w:hAnsi="Calibri" w:cs="Calibri"/>
          <w:sz w:val="24"/>
          <w:szCs w:val="24"/>
        </w:rPr>
        <w:t>Na základe delegovania Kanceláriou Slovensk</w:t>
      </w:r>
      <w:r w:rsidR="00396523" w:rsidRPr="00027C1E">
        <w:rPr>
          <w:rFonts w:ascii="Calibri" w:hAnsi="Calibri" w:cs="Calibri"/>
          <w:sz w:val="24"/>
          <w:szCs w:val="24"/>
        </w:rPr>
        <w:t>ej poľovníckej komory</w:t>
      </w:r>
      <w:r w:rsidR="000B7129" w:rsidRPr="00027C1E">
        <w:rPr>
          <w:rFonts w:ascii="Calibri" w:hAnsi="Calibri" w:cs="Calibri"/>
          <w:sz w:val="24"/>
          <w:szCs w:val="24"/>
        </w:rPr>
        <w:t xml:space="preserve"> boli skúšky posudzované </w:t>
      </w:r>
      <w:r w:rsidR="00232700" w:rsidRPr="00027C1E">
        <w:rPr>
          <w:rFonts w:ascii="Calibri" w:hAnsi="Calibri" w:cs="Calibri"/>
          <w:sz w:val="24"/>
          <w:szCs w:val="24"/>
        </w:rPr>
        <w:t xml:space="preserve">Štefanom </w:t>
      </w:r>
      <w:proofErr w:type="spellStart"/>
      <w:r w:rsidR="00232700" w:rsidRPr="00027C1E">
        <w:rPr>
          <w:rFonts w:ascii="Calibri" w:hAnsi="Calibri" w:cs="Calibri"/>
          <w:sz w:val="24"/>
          <w:szCs w:val="24"/>
        </w:rPr>
        <w:t>Siksom</w:t>
      </w:r>
      <w:proofErr w:type="spellEnd"/>
      <w:r w:rsidR="000B7129" w:rsidRPr="00027C1E">
        <w:rPr>
          <w:rFonts w:ascii="Calibri" w:hAnsi="Calibri" w:cs="Calibri"/>
          <w:sz w:val="24"/>
          <w:szCs w:val="24"/>
        </w:rPr>
        <w:t xml:space="preserve"> ako hlavným rozhodcom</w:t>
      </w:r>
      <w:r w:rsidR="00232700" w:rsidRPr="00027C1E">
        <w:rPr>
          <w:rFonts w:ascii="Calibri" w:hAnsi="Calibri" w:cs="Calibri"/>
          <w:sz w:val="24"/>
          <w:szCs w:val="24"/>
        </w:rPr>
        <w:t xml:space="preserve">, Ing. Jánom </w:t>
      </w:r>
      <w:proofErr w:type="spellStart"/>
      <w:r w:rsidR="00232700" w:rsidRPr="00027C1E">
        <w:rPr>
          <w:rFonts w:ascii="Calibri" w:hAnsi="Calibri" w:cs="Calibri"/>
          <w:sz w:val="24"/>
          <w:szCs w:val="24"/>
        </w:rPr>
        <w:t>Žofčákom</w:t>
      </w:r>
      <w:proofErr w:type="spellEnd"/>
      <w:r w:rsidR="000B7129" w:rsidRPr="00027C1E">
        <w:rPr>
          <w:rFonts w:ascii="Calibri" w:hAnsi="Calibri" w:cs="Calibri"/>
          <w:sz w:val="24"/>
          <w:szCs w:val="24"/>
        </w:rPr>
        <w:t xml:space="preserve"> ako rozhodcom</w:t>
      </w:r>
      <w:r w:rsidR="00232700" w:rsidRPr="00027C1E">
        <w:rPr>
          <w:rFonts w:ascii="Calibri" w:hAnsi="Calibri" w:cs="Calibri"/>
          <w:sz w:val="24"/>
          <w:szCs w:val="24"/>
        </w:rPr>
        <w:t xml:space="preserve"> a Ing. Štefanom Fedorkom ako čakateľom</w:t>
      </w:r>
      <w:r w:rsidR="000B7129" w:rsidRPr="00027C1E">
        <w:rPr>
          <w:rFonts w:ascii="Calibri" w:hAnsi="Calibri" w:cs="Calibri"/>
          <w:sz w:val="24"/>
          <w:szCs w:val="24"/>
        </w:rPr>
        <w:t>.</w:t>
      </w:r>
      <w:r w:rsidR="00232700" w:rsidRPr="00027C1E">
        <w:rPr>
          <w:rFonts w:ascii="Calibri" w:hAnsi="Calibri" w:cs="Calibri"/>
          <w:sz w:val="24"/>
          <w:szCs w:val="24"/>
        </w:rPr>
        <w:t xml:space="preserve"> </w:t>
      </w:r>
      <w:r w:rsidR="00C630E7" w:rsidRPr="00027C1E">
        <w:rPr>
          <w:rFonts w:ascii="Calibri" w:hAnsi="Calibri" w:cs="Calibri"/>
          <w:sz w:val="24"/>
          <w:szCs w:val="24"/>
        </w:rPr>
        <w:t xml:space="preserve">V rôznej fáze skúšok postupne odstúpili najprv </w:t>
      </w:r>
      <w:proofErr w:type="spellStart"/>
      <w:r w:rsidR="00C630E7" w:rsidRPr="00027C1E">
        <w:rPr>
          <w:rFonts w:ascii="Calibri" w:hAnsi="Calibri" w:cs="Calibri"/>
          <w:sz w:val="24"/>
          <w:szCs w:val="24"/>
        </w:rPr>
        <w:t>jagdteriér</w:t>
      </w:r>
      <w:proofErr w:type="spellEnd"/>
      <w:r w:rsidR="00C630E7" w:rsidRPr="00027C1E">
        <w:rPr>
          <w:rFonts w:ascii="Calibri" w:hAnsi="Calibri" w:cs="Calibri"/>
          <w:sz w:val="24"/>
          <w:szCs w:val="24"/>
        </w:rPr>
        <w:t xml:space="preserve"> a po ňom aj </w:t>
      </w:r>
      <w:proofErr w:type="spellStart"/>
      <w:r w:rsidR="00C630E7" w:rsidRPr="00027C1E">
        <w:rPr>
          <w:rFonts w:ascii="Calibri" w:hAnsi="Calibri" w:cs="Calibri"/>
          <w:sz w:val="24"/>
          <w:szCs w:val="24"/>
        </w:rPr>
        <w:t>špringer</w:t>
      </w:r>
      <w:proofErr w:type="spellEnd"/>
      <w:r w:rsidR="00C630E7" w:rsidRPr="00027C1E">
        <w:rPr>
          <w:rFonts w:ascii="Calibri" w:hAnsi="Calibri" w:cs="Calibri"/>
          <w:sz w:val="24"/>
          <w:szCs w:val="24"/>
        </w:rPr>
        <w:t xml:space="preserve"> španielka ALMA. V skúškach teda pokračovalo a aj ich dokončilo 6 psíkov. </w:t>
      </w:r>
      <w:r w:rsidR="00232700" w:rsidRPr="00027C1E">
        <w:rPr>
          <w:rFonts w:ascii="Calibri" w:hAnsi="Calibri" w:cs="Calibri"/>
          <w:sz w:val="24"/>
          <w:szCs w:val="24"/>
        </w:rPr>
        <w:t xml:space="preserve">Výborné zazverenie spôsobilo, že každý skúšaný jedinec prišiel </w:t>
      </w:r>
      <w:r w:rsidR="00C630E7" w:rsidRPr="00027C1E">
        <w:rPr>
          <w:rFonts w:ascii="Calibri" w:hAnsi="Calibri" w:cs="Calibri"/>
          <w:sz w:val="24"/>
          <w:szCs w:val="24"/>
        </w:rPr>
        <w:t xml:space="preserve">bez problémov </w:t>
      </w:r>
      <w:r w:rsidR="00232700" w:rsidRPr="00027C1E">
        <w:rPr>
          <w:rFonts w:ascii="Calibri" w:hAnsi="Calibri" w:cs="Calibri"/>
          <w:sz w:val="24"/>
          <w:szCs w:val="24"/>
        </w:rPr>
        <w:t>do zveri</w:t>
      </w:r>
      <w:r w:rsidR="00C630E7" w:rsidRPr="00027C1E">
        <w:rPr>
          <w:rFonts w:ascii="Calibri" w:hAnsi="Calibri" w:cs="Calibri"/>
          <w:sz w:val="24"/>
          <w:szCs w:val="24"/>
        </w:rPr>
        <w:t xml:space="preserve"> a mohol plne predviesť svoje schopnosti</w:t>
      </w:r>
      <w:r w:rsidR="00232700" w:rsidRPr="00027C1E">
        <w:rPr>
          <w:rFonts w:ascii="Calibri" w:hAnsi="Calibri" w:cs="Calibri"/>
          <w:sz w:val="24"/>
          <w:szCs w:val="24"/>
        </w:rPr>
        <w:t> pri sliedení a</w:t>
      </w:r>
      <w:r w:rsidR="00C630E7" w:rsidRPr="00027C1E">
        <w:rPr>
          <w:rFonts w:ascii="Calibri" w:hAnsi="Calibri" w:cs="Calibri"/>
          <w:sz w:val="24"/>
          <w:szCs w:val="24"/>
        </w:rPr>
        <w:t> </w:t>
      </w:r>
      <w:r w:rsidR="00232700" w:rsidRPr="00027C1E">
        <w:rPr>
          <w:rFonts w:ascii="Calibri" w:hAnsi="Calibri" w:cs="Calibri"/>
          <w:sz w:val="24"/>
          <w:szCs w:val="24"/>
        </w:rPr>
        <w:t>hlasito</w:t>
      </w:r>
      <w:r w:rsidR="00C630E7" w:rsidRPr="00027C1E">
        <w:rPr>
          <w:rFonts w:ascii="Calibri" w:hAnsi="Calibri" w:cs="Calibri"/>
          <w:sz w:val="24"/>
          <w:szCs w:val="24"/>
        </w:rPr>
        <w:t>sti. Tomu zodpovedali aj známky samé 4 a v 1 prípade 3. Správanie po výstrele b</w:t>
      </w:r>
      <w:r w:rsidR="00250017" w:rsidRPr="00027C1E">
        <w:rPr>
          <w:rFonts w:ascii="Calibri" w:hAnsi="Calibri" w:cs="Calibri"/>
          <w:sz w:val="24"/>
          <w:szCs w:val="24"/>
        </w:rPr>
        <w:t>e</w:t>
      </w:r>
      <w:r w:rsidR="00C630E7" w:rsidRPr="00027C1E">
        <w:rPr>
          <w:rFonts w:ascii="Calibri" w:hAnsi="Calibri" w:cs="Calibri"/>
          <w:sz w:val="24"/>
          <w:szCs w:val="24"/>
        </w:rPr>
        <w:t>z n</w:t>
      </w:r>
      <w:r w:rsidR="00056AC4" w:rsidRPr="00027C1E">
        <w:rPr>
          <w:rFonts w:ascii="Calibri" w:hAnsi="Calibri" w:cs="Calibri"/>
          <w:sz w:val="24"/>
          <w:szCs w:val="24"/>
        </w:rPr>
        <w:t>a</w:t>
      </w:r>
      <w:r w:rsidR="00C630E7" w:rsidRPr="00027C1E">
        <w:rPr>
          <w:rFonts w:ascii="Calibri" w:hAnsi="Calibri" w:cs="Calibri"/>
          <w:sz w:val="24"/>
          <w:szCs w:val="24"/>
        </w:rPr>
        <w:t xml:space="preserve">jmenších </w:t>
      </w:r>
      <w:r w:rsidR="00250017" w:rsidRPr="00027C1E">
        <w:rPr>
          <w:rFonts w:ascii="Calibri" w:hAnsi="Calibri" w:cs="Calibri"/>
          <w:sz w:val="24"/>
          <w:szCs w:val="24"/>
        </w:rPr>
        <w:t>nedostatkov,</w:t>
      </w:r>
      <w:r w:rsidR="00C630E7" w:rsidRPr="00027C1E">
        <w:rPr>
          <w:rFonts w:ascii="Calibri" w:hAnsi="Calibri" w:cs="Calibri"/>
          <w:sz w:val="24"/>
          <w:szCs w:val="24"/>
        </w:rPr>
        <w:t xml:space="preserve"> všetci za 4</w:t>
      </w:r>
      <w:r w:rsidR="00056AC4" w:rsidRPr="00027C1E">
        <w:rPr>
          <w:rFonts w:ascii="Calibri" w:hAnsi="Calibri" w:cs="Calibri"/>
          <w:sz w:val="24"/>
          <w:szCs w:val="24"/>
        </w:rPr>
        <w:t>.</w:t>
      </w:r>
      <w:r w:rsidR="00C630E7" w:rsidRPr="00027C1E">
        <w:rPr>
          <w:rFonts w:ascii="Calibri" w:hAnsi="Calibri" w:cs="Calibri"/>
          <w:sz w:val="24"/>
          <w:szCs w:val="24"/>
        </w:rPr>
        <w:t xml:space="preserve"> </w:t>
      </w:r>
      <w:r w:rsidR="00056AC4" w:rsidRPr="00027C1E">
        <w:rPr>
          <w:rFonts w:ascii="Calibri" w:hAnsi="Calibri" w:cs="Calibri"/>
          <w:sz w:val="24"/>
          <w:szCs w:val="24"/>
        </w:rPr>
        <w:t xml:space="preserve">O výbornej príprave psíkov svedčí, že všetci, ktorí </w:t>
      </w:r>
      <w:r w:rsidR="00250017" w:rsidRPr="00027C1E">
        <w:rPr>
          <w:rFonts w:ascii="Calibri" w:hAnsi="Calibri" w:cs="Calibri"/>
          <w:sz w:val="24"/>
          <w:szCs w:val="24"/>
        </w:rPr>
        <w:t xml:space="preserve">skúšky </w:t>
      </w:r>
      <w:r w:rsidR="00056AC4" w:rsidRPr="00027C1E">
        <w:rPr>
          <w:rFonts w:ascii="Calibri" w:hAnsi="Calibri" w:cs="Calibri"/>
          <w:sz w:val="24"/>
          <w:szCs w:val="24"/>
        </w:rPr>
        <w:t>dokončili</w:t>
      </w:r>
      <w:r w:rsidR="00027C1E" w:rsidRPr="00027C1E">
        <w:rPr>
          <w:rFonts w:ascii="Calibri" w:hAnsi="Calibri" w:cs="Calibri"/>
          <w:sz w:val="24"/>
          <w:szCs w:val="24"/>
        </w:rPr>
        <w:t>,</w:t>
      </w:r>
      <w:r w:rsidR="00056AC4" w:rsidRPr="00027C1E">
        <w:rPr>
          <w:rFonts w:ascii="Calibri" w:hAnsi="Calibri" w:cs="Calibri"/>
          <w:sz w:val="24"/>
          <w:szCs w:val="24"/>
        </w:rPr>
        <w:t xml:space="preserve"> získali I. cenu. </w:t>
      </w:r>
      <w:proofErr w:type="spellStart"/>
      <w:r w:rsidR="00056AC4" w:rsidRPr="00027C1E">
        <w:rPr>
          <w:rFonts w:ascii="Calibri" w:hAnsi="Calibri" w:cs="Calibri"/>
          <w:sz w:val="24"/>
          <w:szCs w:val="24"/>
        </w:rPr>
        <w:t>Laknusovým</w:t>
      </w:r>
      <w:proofErr w:type="spellEnd"/>
      <w:r w:rsidR="00056AC4" w:rsidRPr="00027C1E">
        <w:rPr>
          <w:rFonts w:ascii="Calibri" w:hAnsi="Calibri" w:cs="Calibri"/>
          <w:sz w:val="24"/>
          <w:szCs w:val="24"/>
        </w:rPr>
        <w:t xml:space="preserve"> papierikom na lesných skúškach býva </w:t>
      </w:r>
      <w:proofErr w:type="spellStart"/>
      <w:r w:rsidR="00056AC4" w:rsidRPr="00027C1E">
        <w:rPr>
          <w:rFonts w:ascii="Calibri" w:hAnsi="Calibri" w:cs="Calibri"/>
          <w:sz w:val="24"/>
          <w:szCs w:val="24"/>
        </w:rPr>
        <w:t>posliedka</w:t>
      </w:r>
      <w:proofErr w:type="spellEnd"/>
      <w:r w:rsidR="00056AC4" w:rsidRPr="00027C1E">
        <w:rPr>
          <w:rFonts w:ascii="Calibri" w:hAnsi="Calibri" w:cs="Calibri"/>
          <w:sz w:val="24"/>
          <w:szCs w:val="24"/>
        </w:rPr>
        <w:t>, osobne som videl všetky a zodpovedne môžem prehlásiť, že boli bezchybné a známky 4 plne opodstatnené. Rovnaká situácia bola aj na stopách, 1-4 hodinová stopa zjavne sliedičom vyhovuje. Rozdiel bol len v rýchlosti postupu na stope, ale všetko v rámci známky 4. Prvé dva jedince</w:t>
      </w:r>
      <w:r w:rsidR="00250017" w:rsidRPr="00027C1E">
        <w:rPr>
          <w:rFonts w:ascii="Calibri" w:hAnsi="Calibri" w:cs="Calibri"/>
          <w:sz w:val="24"/>
          <w:szCs w:val="24"/>
        </w:rPr>
        <w:t>,</w:t>
      </w:r>
      <w:r w:rsidR="00056AC4" w:rsidRPr="00027C1E">
        <w:rPr>
          <w:rFonts w:ascii="Calibri" w:hAnsi="Calibri" w:cs="Calibri"/>
          <w:sz w:val="24"/>
          <w:szCs w:val="24"/>
        </w:rPr>
        <w:t xml:space="preserve"> </w:t>
      </w:r>
      <w:r w:rsidR="00250017" w:rsidRPr="00027C1E">
        <w:rPr>
          <w:rFonts w:ascii="Calibri" w:hAnsi="Calibri" w:cs="Calibri"/>
          <w:sz w:val="24"/>
          <w:szCs w:val="24"/>
        </w:rPr>
        <w:t>DÉMON a </w:t>
      </w:r>
      <w:proofErr w:type="spellStart"/>
      <w:r w:rsidR="00250017" w:rsidRPr="00027C1E">
        <w:rPr>
          <w:rFonts w:ascii="Calibri" w:hAnsi="Calibri" w:cs="Calibri"/>
          <w:sz w:val="24"/>
          <w:szCs w:val="24"/>
        </w:rPr>
        <w:t>Brysa</w:t>
      </w:r>
      <w:proofErr w:type="spellEnd"/>
      <w:r w:rsidR="00250017" w:rsidRPr="00027C1E">
        <w:rPr>
          <w:rFonts w:ascii="Calibri" w:hAnsi="Calibri" w:cs="Calibri"/>
          <w:sz w:val="24"/>
          <w:szCs w:val="24"/>
        </w:rPr>
        <w:t xml:space="preserve"> </w:t>
      </w:r>
      <w:r w:rsidR="00056AC4" w:rsidRPr="00027C1E">
        <w:rPr>
          <w:rFonts w:ascii="Calibri" w:hAnsi="Calibri" w:cs="Calibri"/>
          <w:sz w:val="24"/>
          <w:szCs w:val="24"/>
        </w:rPr>
        <w:t xml:space="preserve">získali </w:t>
      </w:r>
      <w:r w:rsidR="00250017" w:rsidRPr="00027C1E">
        <w:rPr>
          <w:rFonts w:ascii="Calibri" w:hAnsi="Calibri" w:cs="Calibri"/>
          <w:sz w:val="24"/>
          <w:szCs w:val="24"/>
        </w:rPr>
        <w:t>vo všetkých disciplínach známky</w:t>
      </w:r>
      <w:r w:rsidR="00056AC4" w:rsidRPr="00027C1E">
        <w:rPr>
          <w:rFonts w:ascii="Calibri" w:hAnsi="Calibri" w:cs="Calibri"/>
          <w:sz w:val="24"/>
          <w:szCs w:val="24"/>
        </w:rPr>
        <w:t xml:space="preserve"> 4</w:t>
      </w:r>
      <w:r w:rsidR="00250017" w:rsidRPr="00027C1E">
        <w:rPr>
          <w:rFonts w:ascii="Calibri" w:hAnsi="Calibri" w:cs="Calibri"/>
          <w:sz w:val="24"/>
          <w:szCs w:val="24"/>
        </w:rPr>
        <w:t>.</w:t>
      </w:r>
      <w:r w:rsidR="00056AC4" w:rsidRPr="00027C1E">
        <w:rPr>
          <w:rFonts w:ascii="Calibri" w:hAnsi="Calibri" w:cs="Calibri"/>
          <w:sz w:val="24"/>
          <w:szCs w:val="24"/>
        </w:rPr>
        <w:t xml:space="preserve"> </w:t>
      </w:r>
      <w:r w:rsidR="00250017" w:rsidRPr="00027C1E">
        <w:rPr>
          <w:rFonts w:ascii="Calibri" w:hAnsi="Calibri" w:cs="Calibri"/>
          <w:sz w:val="24"/>
          <w:szCs w:val="24"/>
        </w:rPr>
        <w:t>O</w:t>
      </w:r>
      <w:r w:rsidR="00056AC4" w:rsidRPr="00027C1E">
        <w:rPr>
          <w:rFonts w:ascii="Calibri" w:hAnsi="Calibri" w:cs="Calibri"/>
          <w:sz w:val="24"/>
          <w:szCs w:val="24"/>
        </w:rPr>
        <w:t> víťazstve pre DÉMONA rozhodlo to, že na stope išiel ako oznamovač</w:t>
      </w:r>
      <w:r w:rsidR="00EE14E1" w:rsidRPr="00027C1E">
        <w:rPr>
          <w:rFonts w:ascii="Calibri" w:hAnsi="Calibri" w:cs="Calibri"/>
          <w:sz w:val="24"/>
          <w:szCs w:val="24"/>
        </w:rPr>
        <w:t xml:space="preserve">. Predviedol pekný oznam na </w:t>
      </w:r>
      <w:proofErr w:type="spellStart"/>
      <w:r w:rsidR="00EE14E1" w:rsidRPr="00027C1E">
        <w:rPr>
          <w:rFonts w:ascii="Calibri" w:hAnsi="Calibri" w:cs="Calibri"/>
          <w:sz w:val="24"/>
          <w:szCs w:val="24"/>
        </w:rPr>
        <w:t>bringsel</w:t>
      </w:r>
      <w:proofErr w:type="spellEnd"/>
      <w:r w:rsidR="00EE14E1" w:rsidRPr="00027C1E">
        <w:rPr>
          <w:rFonts w:ascii="Calibri" w:hAnsi="Calibri" w:cs="Calibri"/>
          <w:sz w:val="24"/>
          <w:szCs w:val="24"/>
        </w:rPr>
        <w:t xml:space="preserve">, zaslúžene získal 5 bodov navyše a tituly CACT, CCT, KV. Ako som už uviedol všetci, čo skúšky dokončili predviedli výborné výkony, ktoré by v menšej konkurencii znamenali víťazstvo. Po odstúpení </w:t>
      </w:r>
      <w:r w:rsidR="00EE14E1" w:rsidRPr="00027C1E">
        <w:rPr>
          <w:rFonts w:ascii="Calibri" w:hAnsi="Calibri" w:cs="Calibri"/>
          <w:sz w:val="24"/>
          <w:szCs w:val="24"/>
        </w:rPr>
        <w:lastRenderedPageBreak/>
        <w:t>ALMY pokračovala podľa LSR ASTRID sama. Za predvedený výkon jej titul CCT právom patrí.</w:t>
      </w:r>
    </w:p>
    <w:p w14:paraId="083F44FC" w14:textId="386BD65A" w:rsidR="00AC2D94" w:rsidRPr="00027C1E" w:rsidRDefault="00285FCE" w:rsidP="00027C1E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Calibri" w:hAnsi="Calibri" w:cs="Calibri"/>
          <w:sz w:val="24"/>
          <w:szCs w:val="24"/>
        </w:rPr>
      </w:pPr>
      <w:r w:rsidRPr="00027C1E">
        <w:rPr>
          <w:rFonts w:ascii="Calibri" w:hAnsi="Calibri" w:cs="Calibri"/>
          <w:sz w:val="24"/>
          <w:szCs w:val="24"/>
        </w:rPr>
        <w:t xml:space="preserve">    </w:t>
      </w:r>
      <w:r w:rsidRPr="00027C1E">
        <w:rPr>
          <w:rFonts w:ascii="Calibri" w:hAnsi="Calibri" w:cs="Calibri"/>
          <w:sz w:val="24"/>
          <w:szCs w:val="24"/>
        </w:rPr>
        <w:tab/>
      </w:r>
      <w:r w:rsidR="00C03D34" w:rsidRPr="00027C1E">
        <w:rPr>
          <w:rFonts w:ascii="Calibri" w:hAnsi="Calibri" w:cs="Calibri"/>
          <w:sz w:val="24"/>
          <w:szCs w:val="24"/>
        </w:rPr>
        <w:t>Po absolvovaní všetkých disciplín sme sa presunuli do poľovnícke</w:t>
      </w:r>
      <w:r w:rsidR="00AC2D94" w:rsidRPr="00027C1E">
        <w:rPr>
          <w:rFonts w:ascii="Calibri" w:hAnsi="Calibri" w:cs="Calibri"/>
          <w:sz w:val="24"/>
          <w:szCs w:val="24"/>
        </w:rPr>
        <w:t>j</w:t>
      </w:r>
      <w:r w:rsidR="00C03D34" w:rsidRPr="00027C1E">
        <w:rPr>
          <w:rFonts w:ascii="Calibri" w:hAnsi="Calibri" w:cs="Calibri"/>
          <w:sz w:val="24"/>
          <w:szCs w:val="24"/>
        </w:rPr>
        <w:t xml:space="preserve"> </w:t>
      </w:r>
      <w:r w:rsidR="00AC2D94" w:rsidRPr="00027C1E">
        <w:rPr>
          <w:rFonts w:ascii="Calibri" w:hAnsi="Calibri" w:cs="Calibri"/>
          <w:sz w:val="24"/>
          <w:szCs w:val="24"/>
        </w:rPr>
        <w:t>chaty</w:t>
      </w:r>
      <w:r w:rsidR="00C03D34" w:rsidRPr="00027C1E">
        <w:rPr>
          <w:rFonts w:ascii="Calibri" w:hAnsi="Calibri" w:cs="Calibri"/>
          <w:sz w:val="24"/>
          <w:szCs w:val="24"/>
        </w:rPr>
        <w:t xml:space="preserve">, </w:t>
      </w:r>
      <w:r w:rsidR="00AC2D94" w:rsidRPr="00027C1E">
        <w:rPr>
          <w:rFonts w:ascii="Calibri" w:hAnsi="Calibri" w:cs="Calibri"/>
          <w:sz w:val="24"/>
          <w:szCs w:val="24"/>
        </w:rPr>
        <w:t>občerstvili sa výborným</w:t>
      </w:r>
      <w:r w:rsidR="00EE14E1" w:rsidRPr="00027C1E">
        <w:rPr>
          <w:rFonts w:ascii="Calibri" w:hAnsi="Calibri" w:cs="Calibri"/>
          <w:sz w:val="24"/>
          <w:szCs w:val="24"/>
        </w:rPr>
        <w:t xml:space="preserve"> guľášom</w:t>
      </w:r>
      <w:r w:rsidR="00AC2D94" w:rsidRPr="00027C1E">
        <w:rPr>
          <w:rFonts w:ascii="Calibri" w:hAnsi="Calibri" w:cs="Calibri"/>
          <w:sz w:val="24"/>
          <w:szCs w:val="24"/>
        </w:rPr>
        <w:t xml:space="preserve">. Rozhodcovia </w:t>
      </w:r>
      <w:r w:rsidR="00C03D34" w:rsidRPr="00027C1E">
        <w:rPr>
          <w:rFonts w:ascii="Calibri" w:hAnsi="Calibri" w:cs="Calibri"/>
          <w:sz w:val="24"/>
          <w:szCs w:val="24"/>
        </w:rPr>
        <w:t>vypísali tabuľky, diplomy</w:t>
      </w:r>
      <w:r w:rsidR="00AC2D94" w:rsidRPr="00027C1E">
        <w:rPr>
          <w:rFonts w:ascii="Calibri" w:hAnsi="Calibri" w:cs="Calibri"/>
          <w:sz w:val="24"/>
          <w:szCs w:val="24"/>
        </w:rPr>
        <w:t>,</w:t>
      </w:r>
      <w:r w:rsidR="00C03D34" w:rsidRPr="00027C1E">
        <w:rPr>
          <w:rFonts w:ascii="Calibri" w:hAnsi="Calibri" w:cs="Calibri"/>
          <w:sz w:val="24"/>
          <w:szCs w:val="24"/>
        </w:rPr>
        <w:t xml:space="preserve"> </w:t>
      </w:r>
      <w:r w:rsidR="00AC2D94" w:rsidRPr="00027C1E">
        <w:rPr>
          <w:rFonts w:ascii="Calibri" w:hAnsi="Calibri" w:cs="Calibri"/>
          <w:sz w:val="24"/>
          <w:szCs w:val="24"/>
        </w:rPr>
        <w:t xml:space="preserve">odovzdali ceny a </w:t>
      </w:r>
      <w:r w:rsidR="00C03D34" w:rsidRPr="00027C1E">
        <w:rPr>
          <w:rFonts w:ascii="Calibri" w:hAnsi="Calibri" w:cs="Calibri"/>
          <w:sz w:val="24"/>
          <w:szCs w:val="24"/>
        </w:rPr>
        <w:t>uzatvori</w:t>
      </w:r>
      <w:r w:rsidR="00AC2D94" w:rsidRPr="00027C1E">
        <w:rPr>
          <w:rFonts w:ascii="Calibri" w:hAnsi="Calibri" w:cs="Calibri"/>
          <w:sz w:val="24"/>
          <w:szCs w:val="24"/>
        </w:rPr>
        <w:t>li</w:t>
      </w:r>
      <w:r w:rsidR="00C03D34" w:rsidRPr="00027C1E">
        <w:rPr>
          <w:rFonts w:ascii="Calibri" w:hAnsi="Calibri" w:cs="Calibri"/>
          <w:sz w:val="24"/>
          <w:szCs w:val="24"/>
        </w:rPr>
        <w:t xml:space="preserve"> skúšky. </w:t>
      </w:r>
    </w:p>
    <w:p w14:paraId="7E461E5B" w14:textId="44C7E417" w:rsidR="007E2373" w:rsidRPr="00027C1E" w:rsidRDefault="007E2373" w:rsidP="00027C1E">
      <w:pPr>
        <w:widowControl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027C1E">
        <w:rPr>
          <w:rFonts w:ascii="Calibri" w:hAnsi="Calibri" w:cs="Calibri"/>
          <w:sz w:val="24"/>
          <w:szCs w:val="24"/>
        </w:rPr>
        <w:t>Ešte raz vďaka za výborný revír a</w:t>
      </w:r>
      <w:r w:rsidR="00EE14E1" w:rsidRPr="00027C1E">
        <w:rPr>
          <w:rFonts w:ascii="Calibri" w:hAnsi="Calibri" w:cs="Calibri"/>
          <w:sz w:val="24"/>
          <w:szCs w:val="24"/>
        </w:rPr>
        <w:t> teším sa na ďalšie skúšky v Trhovišti</w:t>
      </w:r>
      <w:r w:rsidRPr="00027C1E">
        <w:rPr>
          <w:rFonts w:ascii="Calibri" w:hAnsi="Calibri" w:cs="Calibri"/>
          <w:sz w:val="24"/>
          <w:szCs w:val="24"/>
        </w:rPr>
        <w:t>.</w:t>
      </w:r>
    </w:p>
    <w:p w14:paraId="220527C7" w14:textId="063C2C35" w:rsidR="00AC2D94" w:rsidRPr="00027C1E" w:rsidRDefault="00AC2D94" w:rsidP="00027C1E">
      <w:pPr>
        <w:widowControl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027C1E">
        <w:rPr>
          <w:rFonts w:ascii="Calibri" w:hAnsi="Calibri" w:cs="Calibri"/>
          <w:sz w:val="24"/>
          <w:szCs w:val="24"/>
        </w:rPr>
        <w:t xml:space="preserve">Osobitne by som sa rád poďakoval sponzorom a organizátorom PS </w:t>
      </w:r>
      <w:r w:rsidR="00AD2095" w:rsidRPr="00027C1E">
        <w:rPr>
          <w:rFonts w:ascii="Calibri" w:hAnsi="Calibri" w:cs="Calibri"/>
          <w:sz w:val="24"/>
          <w:szCs w:val="24"/>
        </w:rPr>
        <w:t>Urbár Trhovište</w:t>
      </w:r>
      <w:r w:rsidRPr="00027C1E">
        <w:rPr>
          <w:rFonts w:ascii="Calibri" w:hAnsi="Calibri" w:cs="Calibri"/>
          <w:sz w:val="24"/>
          <w:szCs w:val="24"/>
        </w:rPr>
        <w:t xml:space="preserve">, </w:t>
      </w:r>
      <w:r w:rsidR="00EE14E1" w:rsidRPr="00027C1E">
        <w:rPr>
          <w:rFonts w:ascii="Calibri" w:hAnsi="Calibri" w:cs="Calibri"/>
          <w:sz w:val="24"/>
          <w:szCs w:val="24"/>
        </w:rPr>
        <w:t xml:space="preserve">Obci Trhovište, </w:t>
      </w:r>
      <w:r w:rsidR="00AD2095" w:rsidRPr="00027C1E">
        <w:rPr>
          <w:rFonts w:ascii="Calibri" w:hAnsi="Calibri" w:cs="Calibri"/>
          <w:sz w:val="24"/>
          <w:szCs w:val="24"/>
        </w:rPr>
        <w:t xml:space="preserve">Mgr. Petrovi a </w:t>
      </w:r>
      <w:r w:rsidRPr="00027C1E">
        <w:rPr>
          <w:rFonts w:ascii="Calibri" w:hAnsi="Calibri" w:cs="Calibri"/>
          <w:sz w:val="24"/>
          <w:szCs w:val="24"/>
        </w:rPr>
        <w:t xml:space="preserve">Jane </w:t>
      </w:r>
      <w:proofErr w:type="spellStart"/>
      <w:r w:rsidR="00AD2095" w:rsidRPr="00027C1E">
        <w:rPr>
          <w:rFonts w:ascii="Calibri" w:hAnsi="Calibri" w:cs="Calibri"/>
          <w:sz w:val="24"/>
          <w:szCs w:val="24"/>
        </w:rPr>
        <w:t>Bamburákovcom</w:t>
      </w:r>
      <w:proofErr w:type="spellEnd"/>
      <w:r w:rsidRPr="00027C1E">
        <w:rPr>
          <w:rFonts w:ascii="Calibri" w:hAnsi="Calibri" w:cs="Calibri"/>
          <w:sz w:val="24"/>
          <w:szCs w:val="24"/>
        </w:rPr>
        <w:t>, LESOM SR, š. p. OZ Tribeč, NOMISPET Zvieracie centrum, Zlaté Moravce.</w:t>
      </w:r>
    </w:p>
    <w:p w14:paraId="3135D79A" w14:textId="77777777" w:rsidR="00AC2D94" w:rsidRPr="00027C1E" w:rsidRDefault="00AC2D94" w:rsidP="00027C1E">
      <w:pPr>
        <w:widowControl w:val="0"/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14:paraId="4FB431B2" w14:textId="4D78A3F3" w:rsidR="004953C2" w:rsidRPr="00027C1E" w:rsidRDefault="00C03D34" w:rsidP="00027C1E">
      <w:pPr>
        <w:widowControl w:val="0"/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027C1E">
        <w:rPr>
          <w:rFonts w:ascii="Calibri" w:hAnsi="Calibri" w:cs="Calibri"/>
          <w:sz w:val="24"/>
          <w:szCs w:val="24"/>
        </w:rPr>
        <w:t>Poľovným sliedičom zdar!</w:t>
      </w:r>
    </w:p>
    <w:p w14:paraId="508D97FF" w14:textId="77777777" w:rsidR="00EE14E1" w:rsidRPr="00027C1E" w:rsidRDefault="00EE14E1" w:rsidP="00EE14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14:paraId="025EF13D" w14:textId="77777777" w:rsidR="00EE14E1" w:rsidRPr="00027C1E" w:rsidRDefault="00EE14E1" w:rsidP="00EE14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14:paraId="2FBCB052" w14:textId="0A9D4D89" w:rsidR="007F5781" w:rsidRPr="00027C1E" w:rsidRDefault="007F5781" w:rsidP="007F5781">
      <w:pPr>
        <w:spacing w:after="0" w:line="360" w:lineRule="auto"/>
        <w:jc w:val="both"/>
        <w:rPr>
          <w:b/>
        </w:rPr>
      </w:pPr>
      <w:r w:rsidRPr="00027C1E">
        <w:rPr>
          <w:b/>
        </w:rPr>
        <w:t>Tab. 4 – Výsledky skúšok</w:t>
      </w:r>
      <w:r w:rsidR="00E53D9C" w:rsidRPr="00027C1E">
        <w:rPr>
          <w:b/>
        </w:rPr>
        <w:t xml:space="preserve"> (sliediče)</w:t>
      </w:r>
      <w:r w:rsidR="009F3269" w:rsidRPr="00027C1E">
        <w:rPr>
          <w:b/>
        </w:rPr>
        <w:t xml:space="preserve">  </w:t>
      </w:r>
    </w:p>
    <w:tbl>
      <w:tblPr>
        <w:tblStyle w:val="Mriekatabuky"/>
        <w:tblW w:w="5369" w:type="pct"/>
        <w:tblInd w:w="-714" w:type="dxa"/>
        <w:tblLook w:val="04A0" w:firstRow="1" w:lastRow="0" w:firstColumn="1" w:lastColumn="0" w:noHBand="0" w:noVBand="1"/>
      </w:tblPr>
      <w:tblGrid>
        <w:gridCol w:w="3730"/>
        <w:gridCol w:w="481"/>
        <w:gridCol w:w="481"/>
        <w:gridCol w:w="481"/>
        <w:gridCol w:w="772"/>
        <w:gridCol w:w="688"/>
        <w:gridCol w:w="448"/>
        <w:gridCol w:w="448"/>
        <w:gridCol w:w="989"/>
        <w:gridCol w:w="832"/>
        <w:gridCol w:w="1169"/>
        <w:gridCol w:w="484"/>
        <w:gridCol w:w="760"/>
        <w:gridCol w:w="1563"/>
        <w:gridCol w:w="1701"/>
      </w:tblGrid>
      <w:tr w:rsidR="00B66DBD" w:rsidRPr="00027C1E" w14:paraId="76C02B91" w14:textId="77777777" w:rsidTr="00714FFF">
        <w:trPr>
          <w:trHeight w:val="695"/>
        </w:trPr>
        <w:tc>
          <w:tcPr>
            <w:tcW w:w="5000" w:type="pct"/>
            <w:gridSpan w:val="15"/>
          </w:tcPr>
          <w:p w14:paraId="7E78540D" w14:textId="11FC58CD" w:rsidR="00B66DBD" w:rsidRPr="00027C1E" w:rsidRDefault="00B66DBD" w:rsidP="00714FFF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027C1E">
              <w:rPr>
                <w:rFonts w:ascii="Courier New" w:hAnsi="Courier New" w:cs="Courier New"/>
                <w:b/>
                <w:sz w:val="24"/>
                <w:szCs w:val="24"/>
              </w:rPr>
              <w:t>Klubové (KCHPS) lesné skúšky malých plemien (CACT, CCT) a </w:t>
            </w:r>
            <w:proofErr w:type="spellStart"/>
            <w:r w:rsidRPr="00027C1E">
              <w:rPr>
                <w:rFonts w:ascii="Courier New" w:hAnsi="Courier New" w:cs="Courier New"/>
                <w:b/>
                <w:sz w:val="24"/>
                <w:szCs w:val="24"/>
              </w:rPr>
              <w:t>retrívrov</w:t>
            </w:r>
            <w:proofErr w:type="spellEnd"/>
            <w:r w:rsidRPr="00027C1E">
              <w:rPr>
                <w:rFonts w:ascii="Courier New" w:hAnsi="Courier New" w:cs="Courier New"/>
                <w:b/>
                <w:sz w:val="24"/>
                <w:szCs w:val="24"/>
              </w:rPr>
              <w:t xml:space="preserve"> (CCT)</w:t>
            </w:r>
          </w:p>
          <w:p w14:paraId="693D7BB8" w14:textId="10A41D3E" w:rsidR="00B66DBD" w:rsidRPr="00027C1E" w:rsidRDefault="00B66DBD" w:rsidP="00714FFF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027C1E">
              <w:rPr>
                <w:rFonts w:ascii="Courier New" w:hAnsi="Courier New" w:cs="Courier New"/>
                <w:b/>
                <w:sz w:val="24"/>
                <w:szCs w:val="24"/>
              </w:rPr>
              <w:t xml:space="preserve"> 22.8.2026 PR Urbár Trhovište</w:t>
            </w:r>
          </w:p>
        </w:tc>
      </w:tr>
      <w:tr w:rsidR="00B66DBD" w:rsidRPr="00027C1E" w14:paraId="58971467" w14:textId="77777777" w:rsidTr="0024415B">
        <w:trPr>
          <w:cantSplit/>
          <w:trHeight w:val="842"/>
        </w:trPr>
        <w:tc>
          <w:tcPr>
            <w:tcW w:w="1241" w:type="pct"/>
            <w:vAlign w:val="center"/>
          </w:tcPr>
          <w:p w14:paraId="45543ED4" w14:textId="77777777" w:rsidR="00B66DBD" w:rsidRPr="00027C1E" w:rsidRDefault="00B66DBD" w:rsidP="00714FFF">
            <w:pPr>
              <w:jc w:val="center"/>
              <w:rPr>
                <w:b/>
              </w:rPr>
            </w:pPr>
            <w:r w:rsidRPr="00027C1E">
              <w:rPr>
                <w:b/>
              </w:rPr>
              <w:t>Disciplína</w:t>
            </w:r>
          </w:p>
        </w:tc>
        <w:tc>
          <w:tcPr>
            <w:tcW w:w="160" w:type="pct"/>
            <w:vMerge w:val="restart"/>
            <w:textDirection w:val="btLr"/>
            <w:vAlign w:val="center"/>
          </w:tcPr>
          <w:p w14:paraId="4BFB2D3F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27C1E">
              <w:rPr>
                <w:b/>
                <w:sz w:val="18"/>
                <w:szCs w:val="18"/>
              </w:rPr>
              <w:t>Čuch</w:t>
            </w:r>
          </w:p>
        </w:tc>
        <w:tc>
          <w:tcPr>
            <w:tcW w:w="160" w:type="pct"/>
            <w:vMerge w:val="restart"/>
            <w:textDirection w:val="btLr"/>
            <w:vAlign w:val="center"/>
          </w:tcPr>
          <w:p w14:paraId="7E03A8BE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color w:val="FF0000"/>
                <w:sz w:val="18"/>
                <w:szCs w:val="18"/>
              </w:rPr>
            </w:pPr>
            <w:r w:rsidRPr="00027C1E">
              <w:rPr>
                <w:b/>
                <w:color w:val="FF0000"/>
                <w:sz w:val="18"/>
                <w:szCs w:val="18"/>
              </w:rPr>
              <w:t>Hlasitosť</w:t>
            </w:r>
          </w:p>
        </w:tc>
        <w:tc>
          <w:tcPr>
            <w:tcW w:w="160" w:type="pct"/>
            <w:vMerge w:val="restart"/>
            <w:textDirection w:val="btLr"/>
            <w:vAlign w:val="center"/>
          </w:tcPr>
          <w:p w14:paraId="6D6D7F93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27C1E">
              <w:rPr>
                <w:b/>
                <w:sz w:val="18"/>
                <w:szCs w:val="18"/>
              </w:rPr>
              <w:t>Poslušnosť</w:t>
            </w:r>
          </w:p>
        </w:tc>
        <w:tc>
          <w:tcPr>
            <w:tcW w:w="257" w:type="pct"/>
            <w:vMerge w:val="restart"/>
            <w:textDirection w:val="btLr"/>
            <w:vAlign w:val="center"/>
          </w:tcPr>
          <w:p w14:paraId="1CC422AA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27C1E">
              <w:rPr>
                <w:b/>
                <w:sz w:val="18"/>
                <w:szCs w:val="18"/>
              </w:rPr>
              <w:t>Správanie sa po výstrele</w:t>
            </w:r>
          </w:p>
        </w:tc>
        <w:tc>
          <w:tcPr>
            <w:tcW w:w="229" w:type="pct"/>
            <w:vMerge w:val="restart"/>
            <w:textDirection w:val="btLr"/>
            <w:vAlign w:val="center"/>
          </w:tcPr>
          <w:p w14:paraId="2B729BC4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27C1E">
              <w:rPr>
                <w:b/>
                <w:sz w:val="18"/>
                <w:szCs w:val="18"/>
              </w:rPr>
              <w:t>Vodenie na remeni</w:t>
            </w:r>
          </w:p>
        </w:tc>
        <w:tc>
          <w:tcPr>
            <w:tcW w:w="149" w:type="pct"/>
            <w:vMerge w:val="restart"/>
            <w:textDirection w:val="btLr"/>
            <w:vAlign w:val="center"/>
          </w:tcPr>
          <w:p w14:paraId="66CE7708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27C1E">
              <w:rPr>
                <w:b/>
                <w:color w:val="000000" w:themeColor="text1"/>
                <w:sz w:val="18"/>
                <w:szCs w:val="18"/>
              </w:rPr>
              <w:t>Sliedenie</w:t>
            </w:r>
          </w:p>
        </w:tc>
        <w:tc>
          <w:tcPr>
            <w:tcW w:w="149" w:type="pct"/>
            <w:vMerge w:val="restart"/>
            <w:textDirection w:val="btLr"/>
            <w:vAlign w:val="center"/>
          </w:tcPr>
          <w:p w14:paraId="19B95D07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spellStart"/>
            <w:r w:rsidRPr="00027C1E">
              <w:rPr>
                <w:b/>
                <w:sz w:val="18"/>
                <w:szCs w:val="18"/>
              </w:rPr>
              <w:t>Posliedka</w:t>
            </w:r>
            <w:proofErr w:type="spellEnd"/>
          </w:p>
        </w:tc>
        <w:tc>
          <w:tcPr>
            <w:tcW w:w="329" w:type="pct"/>
            <w:vMerge w:val="restart"/>
            <w:textDirection w:val="btLr"/>
          </w:tcPr>
          <w:p w14:paraId="77329754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27C1E">
              <w:rPr>
                <w:b/>
                <w:sz w:val="18"/>
                <w:szCs w:val="18"/>
              </w:rPr>
              <w:t>Sliedenie a </w:t>
            </w:r>
            <w:proofErr w:type="spellStart"/>
            <w:r w:rsidRPr="00027C1E">
              <w:rPr>
                <w:b/>
                <w:sz w:val="18"/>
                <w:szCs w:val="18"/>
              </w:rPr>
              <w:t>dohľ</w:t>
            </w:r>
            <w:proofErr w:type="spellEnd"/>
            <w:r w:rsidRPr="00027C1E">
              <w:rPr>
                <w:b/>
                <w:sz w:val="18"/>
                <w:szCs w:val="18"/>
              </w:rPr>
              <w:t xml:space="preserve">. pohodenej </w:t>
            </w:r>
            <w:proofErr w:type="spellStart"/>
            <w:r w:rsidRPr="00027C1E">
              <w:rPr>
                <w:b/>
                <w:sz w:val="18"/>
                <w:szCs w:val="18"/>
              </w:rPr>
              <w:t>zastr</w:t>
            </w:r>
            <w:proofErr w:type="spellEnd"/>
            <w:r w:rsidRPr="00027C1E">
              <w:rPr>
                <w:b/>
                <w:sz w:val="18"/>
                <w:szCs w:val="18"/>
              </w:rPr>
              <w:t>. per. a </w:t>
            </w:r>
            <w:proofErr w:type="spellStart"/>
            <w:r w:rsidRPr="00027C1E">
              <w:rPr>
                <w:b/>
                <w:sz w:val="18"/>
                <w:szCs w:val="18"/>
              </w:rPr>
              <w:t>srst</w:t>
            </w:r>
            <w:proofErr w:type="spellEnd"/>
            <w:r w:rsidRPr="00027C1E">
              <w:rPr>
                <w:b/>
                <w:sz w:val="18"/>
                <w:szCs w:val="18"/>
              </w:rPr>
              <w:t>. zveri</w:t>
            </w:r>
          </w:p>
        </w:tc>
        <w:tc>
          <w:tcPr>
            <w:tcW w:w="277" w:type="pct"/>
            <w:vMerge w:val="restart"/>
            <w:textDirection w:val="btLr"/>
          </w:tcPr>
          <w:p w14:paraId="6AE45DC9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27C1E">
              <w:rPr>
                <w:b/>
                <w:sz w:val="18"/>
                <w:szCs w:val="18"/>
              </w:rPr>
              <w:t>Prinášanie vlečenej srstnatej zveri na diaľku v lese</w:t>
            </w:r>
          </w:p>
        </w:tc>
        <w:tc>
          <w:tcPr>
            <w:tcW w:w="389" w:type="pct"/>
            <w:vMerge w:val="restart"/>
            <w:textDirection w:val="btLr"/>
            <w:vAlign w:val="center"/>
          </w:tcPr>
          <w:p w14:paraId="55EED3FD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27C1E">
              <w:rPr>
                <w:b/>
                <w:sz w:val="18"/>
                <w:szCs w:val="18"/>
              </w:rPr>
              <w:t>Práca na pofarbenej stope 1-4 hod. starej</w:t>
            </w:r>
          </w:p>
        </w:tc>
        <w:tc>
          <w:tcPr>
            <w:tcW w:w="161" w:type="pct"/>
            <w:vMerge w:val="restart"/>
            <w:textDirection w:val="btLr"/>
            <w:vAlign w:val="center"/>
          </w:tcPr>
          <w:p w14:paraId="4647875F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27C1E">
              <w:rPr>
                <w:b/>
                <w:sz w:val="18"/>
                <w:szCs w:val="18"/>
              </w:rPr>
              <w:t>Odloženie</w:t>
            </w:r>
          </w:p>
        </w:tc>
        <w:tc>
          <w:tcPr>
            <w:tcW w:w="253" w:type="pct"/>
            <w:vMerge w:val="restart"/>
            <w:textDirection w:val="btLr"/>
            <w:vAlign w:val="center"/>
          </w:tcPr>
          <w:p w14:paraId="41212805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27C1E">
              <w:rPr>
                <w:b/>
                <w:sz w:val="18"/>
                <w:szCs w:val="18"/>
              </w:rPr>
              <w:t>Počet bodov</w:t>
            </w:r>
          </w:p>
        </w:tc>
        <w:tc>
          <w:tcPr>
            <w:tcW w:w="520" w:type="pct"/>
            <w:vMerge w:val="restart"/>
            <w:textDirection w:val="btLr"/>
            <w:vAlign w:val="center"/>
          </w:tcPr>
          <w:p w14:paraId="30091FDC" w14:textId="77777777" w:rsidR="00B66DBD" w:rsidRPr="00027C1E" w:rsidRDefault="00B66DBD" w:rsidP="00714FF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27C1E">
              <w:rPr>
                <w:b/>
                <w:sz w:val="18"/>
                <w:szCs w:val="18"/>
              </w:rPr>
              <w:t>Klasifikácia</w:t>
            </w:r>
          </w:p>
        </w:tc>
        <w:tc>
          <w:tcPr>
            <w:tcW w:w="566" w:type="pct"/>
            <w:vMerge w:val="restart"/>
            <w:vAlign w:val="center"/>
          </w:tcPr>
          <w:p w14:paraId="6917FECE" w14:textId="77777777" w:rsidR="00B66DBD" w:rsidRPr="00027C1E" w:rsidRDefault="00B66DBD" w:rsidP="00714FFF">
            <w:pPr>
              <w:jc w:val="center"/>
              <w:rPr>
                <w:b/>
                <w:sz w:val="18"/>
                <w:szCs w:val="18"/>
              </w:rPr>
            </w:pPr>
            <w:r w:rsidRPr="00027C1E">
              <w:rPr>
                <w:b/>
                <w:sz w:val="18"/>
                <w:szCs w:val="18"/>
              </w:rPr>
              <w:t>Vodič</w:t>
            </w:r>
          </w:p>
        </w:tc>
      </w:tr>
      <w:tr w:rsidR="00B66DBD" w:rsidRPr="00027C1E" w14:paraId="486941CC" w14:textId="77777777" w:rsidTr="0024415B">
        <w:trPr>
          <w:cantSplit/>
          <w:trHeight w:val="711"/>
        </w:trPr>
        <w:tc>
          <w:tcPr>
            <w:tcW w:w="1241" w:type="pct"/>
            <w:vAlign w:val="center"/>
          </w:tcPr>
          <w:p w14:paraId="36F69F04" w14:textId="77777777" w:rsidR="00B66DBD" w:rsidRPr="00027C1E" w:rsidRDefault="00B66DBD" w:rsidP="00714FFF">
            <w:pPr>
              <w:jc w:val="center"/>
              <w:rPr>
                <w:b/>
              </w:rPr>
            </w:pPr>
            <w:r w:rsidRPr="00027C1E">
              <w:rPr>
                <w:b/>
              </w:rPr>
              <w:t xml:space="preserve">Meno psa, </w:t>
            </w:r>
          </w:p>
          <w:p w14:paraId="2E3F3000" w14:textId="77777777" w:rsidR="00B66DBD" w:rsidRPr="00027C1E" w:rsidRDefault="00B66DBD" w:rsidP="00714FFF">
            <w:pPr>
              <w:jc w:val="center"/>
            </w:pPr>
            <w:r w:rsidRPr="00027C1E">
              <w:rPr>
                <w:b/>
              </w:rPr>
              <w:t>zápis , pohlavie, plemeno</w:t>
            </w:r>
          </w:p>
        </w:tc>
        <w:tc>
          <w:tcPr>
            <w:tcW w:w="160" w:type="pct"/>
            <w:vMerge/>
            <w:textDirection w:val="btLr"/>
            <w:vAlign w:val="center"/>
          </w:tcPr>
          <w:p w14:paraId="492137C8" w14:textId="77777777" w:rsidR="00B66DBD" w:rsidRPr="00027C1E" w:rsidRDefault="00B66DBD" w:rsidP="00714FFF">
            <w:pPr>
              <w:ind w:left="113" w:right="113"/>
              <w:jc w:val="center"/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1A65CDF3" w14:textId="77777777" w:rsidR="00B66DBD" w:rsidRPr="00027C1E" w:rsidRDefault="00B66DBD" w:rsidP="00714FFF">
            <w:pPr>
              <w:ind w:left="113" w:right="113"/>
              <w:jc w:val="center"/>
              <w:rPr>
                <w:color w:val="FF0000"/>
              </w:rPr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4E9A9208" w14:textId="77777777" w:rsidR="00B66DBD" w:rsidRPr="00027C1E" w:rsidRDefault="00B66DBD" w:rsidP="00714FFF">
            <w:pPr>
              <w:ind w:left="113" w:right="113"/>
              <w:jc w:val="center"/>
            </w:pPr>
          </w:p>
        </w:tc>
        <w:tc>
          <w:tcPr>
            <w:tcW w:w="257" w:type="pct"/>
            <w:vMerge/>
            <w:textDirection w:val="btLr"/>
            <w:vAlign w:val="center"/>
          </w:tcPr>
          <w:p w14:paraId="1AE123EF" w14:textId="77777777" w:rsidR="00B66DBD" w:rsidRPr="00027C1E" w:rsidRDefault="00B66DBD" w:rsidP="00714FFF">
            <w:pPr>
              <w:ind w:left="113" w:right="113"/>
              <w:jc w:val="center"/>
            </w:pPr>
          </w:p>
        </w:tc>
        <w:tc>
          <w:tcPr>
            <w:tcW w:w="229" w:type="pct"/>
            <w:vMerge/>
            <w:textDirection w:val="btLr"/>
            <w:vAlign w:val="center"/>
          </w:tcPr>
          <w:p w14:paraId="4A2C584C" w14:textId="77777777" w:rsidR="00B66DBD" w:rsidRPr="00027C1E" w:rsidRDefault="00B66DBD" w:rsidP="00714FFF">
            <w:pPr>
              <w:ind w:left="113" w:right="113"/>
              <w:jc w:val="center"/>
            </w:pPr>
          </w:p>
        </w:tc>
        <w:tc>
          <w:tcPr>
            <w:tcW w:w="149" w:type="pct"/>
            <w:vMerge/>
            <w:textDirection w:val="btLr"/>
            <w:vAlign w:val="center"/>
          </w:tcPr>
          <w:p w14:paraId="22443899" w14:textId="77777777" w:rsidR="00B66DBD" w:rsidRPr="00027C1E" w:rsidRDefault="00B66DBD" w:rsidP="00714FFF">
            <w:pPr>
              <w:ind w:left="113" w:right="113"/>
              <w:jc w:val="center"/>
            </w:pPr>
          </w:p>
        </w:tc>
        <w:tc>
          <w:tcPr>
            <w:tcW w:w="149" w:type="pct"/>
            <w:vMerge/>
            <w:textDirection w:val="btLr"/>
            <w:vAlign w:val="center"/>
          </w:tcPr>
          <w:p w14:paraId="2E3C0905" w14:textId="77777777" w:rsidR="00B66DBD" w:rsidRPr="00027C1E" w:rsidRDefault="00B66DBD" w:rsidP="00714FFF">
            <w:pPr>
              <w:ind w:left="113" w:right="113"/>
              <w:jc w:val="center"/>
            </w:pPr>
          </w:p>
        </w:tc>
        <w:tc>
          <w:tcPr>
            <w:tcW w:w="329" w:type="pct"/>
            <w:vMerge/>
            <w:textDirection w:val="btLr"/>
          </w:tcPr>
          <w:p w14:paraId="5032CA93" w14:textId="77777777" w:rsidR="00B66DBD" w:rsidRPr="00027C1E" w:rsidRDefault="00B66DBD" w:rsidP="00714FFF">
            <w:pPr>
              <w:ind w:left="113" w:right="113"/>
              <w:jc w:val="center"/>
            </w:pPr>
          </w:p>
        </w:tc>
        <w:tc>
          <w:tcPr>
            <w:tcW w:w="277" w:type="pct"/>
            <w:vMerge/>
            <w:textDirection w:val="btLr"/>
          </w:tcPr>
          <w:p w14:paraId="4792475D" w14:textId="77777777" w:rsidR="00B66DBD" w:rsidRPr="00027C1E" w:rsidRDefault="00B66DBD" w:rsidP="00714FFF">
            <w:pPr>
              <w:ind w:left="113" w:right="113"/>
              <w:jc w:val="center"/>
            </w:pPr>
          </w:p>
        </w:tc>
        <w:tc>
          <w:tcPr>
            <w:tcW w:w="389" w:type="pct"/>
            <w:vMerge/>
            <w:textDirection w:val="btLr"/>
            <w:vAlign w:val="center"/>
          </w:tcPr>
          <w:p w14:paraId="51C88C15" w14:textId="77777777" w:rsidR="00B66DBD" w:rsidRPr="00027C1E" w:rsidRDefault="00B66DBD" w:rsidP="00714FFF">
            <w:pPr>
              <w:ind w:left="113" w:right="113"/>
              <w:jc w:val="center"/>
            </w:pPr>
          </w:p>
        </w:tc>
        <w:tc>
          <w:tcPr>
            <w:tcW w:w="161" w:type="pct"/>
            <w:vMerge/>
            <w:textDirection w:val="btLr"/>
            <w:vAlign w:val="center"/>
          </w:tcPr>
          <w:p w14:paraId="15B2DE8B" w14:textId="77777777" w:rsidR="00B66DBD" w:rsidRPr="00027C1E" w:rsidRDefault="00B66DBD" w:rsidP="00714FFF">
            <w:pPr>
              <w:ind w:left="113" w:right="113"/>
              <w:jc w:val="center"/>
            </w:pPr>
          </w:p>
        </w:tc>
        <w:tc>
          <w:tcPr>
            <w:tcW w:w="253" w:type="pct"/>
            <w:vMerge/>
            <w:textDirection w:val="btLr"/>
            <w:vAlign w:val="center"/>
          </w:tcPr>
          <w:p w14:paraId="0A1036F8" w14:textId="77777777" w:rsidR="00B66DBD" w:rsidRPr="00027C1E" w:rsidRDefault="00B66DBD" w:rsidP="00714FFF">
            <w:pPr>
              <w:ind w:left="113" w:right="113"/>
              <w:jc w:val="center"/>
            </w:pPr>
          </w:p>
        </w:tc>
        <w:tc>
          <w:tcPr>
            <w:tcW w:w="520" w:type="pct"/>
            <w:vMerge/>
            <w:textDirection w:val="btLr"/>
          </w:tcPr>
          <w:p w14:paraId="2B196B9D" w14:textId="77777777" w:rsidR="00B66DBD" w:rsidRPr="00027C1E" w:rsidRDefault="00B66DBD" w:rsidP="00714FFF">
            <w:pPr>
              <w:ind w:left="113" w:right="113"/>
              <w:jc w:val="center"/>
            </w:pPr>
          </w:p>
        </w:tc>
        <w:tc>
          <w:tcPr>
            <w:tcW w:w="566" w:type="pct"/>
            <w:vMerge/>
            <w:textDirection w:val="btLr"/>
          </w:tcPr>
          <w:p w14:paraId="09421D43" w14:textId="77777777" w:rsidR="00B66DBD" w:rsidRPr="00027C1E" w:rsidRDefault="00B66DBD" w:rsidP="00714FFF">
            <w:pPr>
              <w:ind w:left="113" w:right="113"/>
              <w:jc w:val="center"/>
            </w:pPr>
          </w:p>
        </w:tc>
      </w:tr>
      <w:tr w:rsidR="00B66DBD" w:rsidRPr="00027C1E" w14:paraId="240206F1" w14:textId="77777777" w:rsidTr="0024415B">
        <w:trPr>
          <w:trHeight w:val="536"/>
        </w:trPr>
        <w:tc>
          <w:tcPr>
            <w:tcW w:w="1241" w:type="pct"/>
          </w:tcPr>
          <w:p w14:paraId="090DFA44" w14:textId="0CEAB188" w:rsidR="00B66DBD" w:rsidRPr="00027C1E" w:rsidRDefault="00B66DBD" w:rsidP="00714FFF">
            <w:pPr>
              <w:jc w:val="center"/>
              <w:rPr>
                <w:rFonts w:cstheme="minorHAnsi"/>
                <w:sz w:val="20"/>
              </w:rPr>
            </w:pPr>
            <w:r w:rsidRPr="00027C1E">
              <w:rPr>
                <w:rFonts w:cstheme="minorHAnsi"/>
                <w:sz w:val="20"/>
              </w:rPr>
              <w:t>DÉMON z </w:t>
            </w:r>
            <w:proofErr w:type="spellStart"/>
            <w:r w:rsidRPr="00027C1E">
              <w:rPr>
                <w:rFonts w:cstheme="minorHAnsi"/>
                <w:sz w:val="20"/>
              </w:rPr>
              <w:t>Vitalovho</w:t>
            </w:r>
            <w:proofErr w:type="spellEnd"/>
            <w:r w:rsidRPr="00027C1E">
              <w:rPr>
                <w:rFonts w:cstheme="minorHAnsi"/>
                <w:sz w:val="20"/>
              </w:rPr>
              <w:t xml:space="preserve"> dvora,</w:t>
            </w:r>
          </w:p>
          <w:p w14:paraId="7846BD4B" w14:textId="21E5BEBC" w:rsidR="00B66DBD" w:rsidRPr="00027C1E" w:rsidRDefault="00B66DBD" w:rsidP="00714FFF">
            <w:pPr>
              <w:jc w:val="center"/>
              <w:rPr>
                <w:rFonts w:cstheme="minorHAnsi"/>
                <w:sz w:val="20"/>
              </w:rPr>
            </w:pPr>
            <w:r w:rsidRPr="00027C1E">
              <w:rPr>
                <w:rFonts w:cstheme="minorHAnsi"/>
                <w:sz w:val="20"/>
              </w:rPr>
              <w:t xml:space="preserve">SPKP 643/25, pes, </w:t>
            </w:r>
            <w:r w:rsidRPr="00027C1E">
              <w:rPr>
                <w:rFonts w:cstheme="minorHAnsi"/>
                <w:color w:val="FF0000"/>
                <w:sz w:val="20"/>
              </w:rPr>
              <w:t xml:space="preserve">nemecký </w:t>
            </w:r>
            <w:proofErr w:type="spellStart"/>
            <w:r w:rsidRPr="00027C1E">
              <w:rPr>
                <w:rFonts w:cstheme="minorHAnsi"/>
                <w:color w:val="FF0000"/>
                <w:sz w:val="20"/>
              </w:rPr>
              <w:t>prepeličiar</w:t>
            </w:r>
            <w:proofErr w:type="spellEnd"/>
          </w:p>
        </w:tc>
        <w:tc>
          <w:tcPr>
            <w:tcW w:w="160" w:type="pct"/>
            <w:vAlign w:val="center"/>
          </w:tcPr>
          <w:p w14:paraId="4CD8E819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60" w:type="pct"/>
            <w:vAlign w:val="center"/>
          </w:tcPr>
          <w:p w14:paraId="384CD8AE" w14:textId="77777777" w:rsidR="00B66DBD" w:rsidRPr="00027C1E" w:rsidRDefault="00B66DBD" w:rsidP="00714FFF">
            <w:pPr>
              <w:jc w:val="center"/>
              <w:rPr>
                <w:color w:val="FF0000"/>
              </w:rPr>
            </w:pPr>
            <w:r w:rsidRPr="00027C1E">
              <w:rPr>
                <w:color w:val="FF0000"/>
              </w:rPr>
              <w:t>4</w:t>
            </w:r>
          </w:p>
        </w:tc>
        <w:tc>
          <w:tcPr>
            <w:tcW w:w="160" w:type="pct"/>
            <w:vAlign w:val="center"/>
          </w:tcPr>
          <w:p w14:paraId="77215DA1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257" w:type="pct"/>
            <w:vAlign w:val="center"/>
          </w:tcPr>
          <w:p w14:paraId="5611E232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229" w:type="pct"/>
            <w:vAlign w:val="center"/>
          </w:tcPr>
          <w:p w14:paraId="071F89FC" w14:textId="47DE96E5" w:rsidR="00B66DBD" w:rsidRPr="00027C1E" w:rsidRDefault="0024415B" w:rsidP="00714FFF">
            <w:pPr>
              <w:jc w:val="center"/>
            </w:pPr>
            <w:r w:rsidRPr="00027C1E">
              <w:t>4</w:t>
            </w:r>
          </w:p>
        </w:tc>
        <w:tc>
          <w:tcPr>
            <w:tcW w:w="149" w:type="pct"/>
            <w:vAlign w:val="center"/>
          </w:tcPr>
          <w:p w14:paraId="5FFD38A6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49" w:type="pct"/>
            <w:vAlign w:val="center"/>
          </w:tcPr>
          <w:p w14:paraId="107329AD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329" w:type="pct"/>
            <w:shd w:val="clear" w:color="auto" w:fill="000000" w:themeFill="text1"/>
          </w:tcPr>
          <w:p w14:paraId="2D127E82" w14:textId="77777777" w:rsidR="00B66DBD" w:rsidRPr="00027C1E" w:rsidRDefault="00B66DBD" w:rsidP="00714FFF">
            <w:pPr>
              <w:jc w:val="center"/>
            </w:pPr>
          </w:p>
        </w:tc>
        <w:tc>
          <w:tcPr>
            <w:tcW w:w="277" w:type="pct"/>
            <w:shd w:val="clear" w:color="auto" w:fill="000000" w:themeFill="text1"/>
          </w:tcPr>
          <w:p w14:paraId="398BFE98" w14:textId="77777777" w:rsidR="00B66DBD" w:rsidRPr="00027C1E" w:rsidRDefault="00B66DBD" w:rsidP="00714FFF">
            <w:pPr>
              <w:jc w:val="center"/>
            </w:pPr>
          </w:p>
        </w:tc>
        <w:tc>
          <w:tcPr>
            <w:tcW w:w="389" w:type="pct"/>
            <w:vAlign w:val="center"/>
          </w:tcPr>
          <w:p w14:paraId="4AB2DDFE" w14:textId="17808C2A" w:rsidR="00B66DBD" w:rsidRPr="00027C1E" w:rsidRDefault="00B66DBD" w:rsidP="00714FFF">
            <w:pPr>
              <w:jc w:val="center"/>
            </w:pPr>
            <w:r w:rsidRPr="00027C1E">
              <w:t>4</w:t>
            </w:r>
            <w:r w:rsidR="0024415B" w:rsidRPr="00027C1E">
              <w:t xml:space="preserve"> (+5 b.)</w:t>
            </w:r>
          </w:p>
        </w:tc>
        <w:tc>
          <w:tcPr>
            <w:tcW w:w="161" w:type="pct"/>
            <w:vAlign w:val="center"/>
          </w:tcPr>
          <w:p w14:paraId="4AFB2BC5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253" w:type="pct"/>
            <w:vAlign w:val="center"/>
          </w:tcPr>
          <w:p w14:paraId="20CAFDE2" w14:textId="1FD31D38" w:rsidR="00B66DBD" w:rsidRPr="00027C1E" w:rsidRDefault="00B66DBD" w:rsidP="00714FFF">
            <w:pPr>
              <w:jc w:val="center"/>
              <w:rPr>
                <w:rFonts w:cs="Courier New"/>
                <w:color w:val="000000"/>
              </w:rPr>
            </w:pPr>
            <w:r w:rsidRPr="00027C1E">
              <w:rPr>
                <w:rFonts w:cs="Courier New"/>
                <w:color w:val="000000"/>
              </w:rPr>
              <w:t>2</w:t>
            </w:r>
            <w:r w:rsidR="0024415B" w:rsidRPr="00027C1E">
              <w:rPr>
                <w:rFonts w:cs="Courier New"/>
                <w:color w:val="000000"/>
              </w:rPr>
              <w:t>21</w:t>
            </w:r>
          </w:p>
        </w:tc>
        <w:tc>
          <w:tcPr>
            <w:tcW w:w="520" w:type="pct"/>
            <w:vAlign w:val="center"/>
          </w:tcPr>
          <w:p w14:paraId="267A8E5C" w14:textId="0F503472" w:rsidR="00B66DBD" w:rsidRPr="00027C1E" w:rsidRDefault="00B66DBD" w:rsidP="00714FFF">
            <w:pPr>
              <w:jc w:val="center"/>
              <w:rPr>
                <w:rFonts w:cs="Courier New"/>
                <w:color w:val="000000"/>
              </w:rPr>
            </w:pPr>
            <w:r w:rsidRPr="00027C1E">
              <w:rPr>
                <w:rFonts w:cs="Courier New"/>
                <w:color w:val="000000"/>
              </w:rPr>
              <w:t>I. cena</w:t>
            </w:r>
            <w:r w:rsidR="0024415B" w:rsidRPr="00027C1E">
              <w:rPr>
                <w:rFonts w:cs="Courier New"/>
                <w:color w:val="000000"/>
              </w:rPr>
              <w:t>,</w:t>
            </w:r>
          </w:p>
          <w:p w14:paraId="46B42F4C" w14:textId="15122A16" w:rsidR="00B66DBD" w:rsidRPr="00027C1E" w:rsidRDefault="00B66DBD" w:rsidP="00714FFF">
            <w:pPr>
              <w:jc w:val="center"/>
              <w:rPr>
                <w:rFonts w:cs="Courier New"/>
                <w:color w:val="000000"/>
              </w:rPr>
            </w:pPr>
            <w:r w:rsidRPr="00027C1E">
              <w:rPr>
                <w:rFonts w:cs="Courier New"/>
                <w:color w:val="000000"/>
              </w:rPr>
              <w:t>CACT, CCT</w:t>
            </w:r>
            <w:r w:rsidR="0024415B" w:rsidRPr="00027C1E">
              <w:rPr>
                <w:rFonts w:cs="Courier New"/>
                <w:color w:val="000000"/>
              </w:rPr>
              <w:t>, KV</w:t>
            </w:r>
          </w:p>
        </w:tc>
        <w:tc>
          <w:tcPr>
            <w:tcW w:w="566" w:type="pct"/>
            <w:vAlign w:val="center"/>
          </w:tcPr>
          <w:p w14:paraId="4E7CC741" w14:textId="77777777" w:rsidR="00B66DBD" w:rsidRPr="00027C1E" w:rsidRDefault="0024415B" w:rsidP="0024415B">
            <w:pPr>
              <w:jc w:val="center"/>
              <w:rPr>
                <w:rFonts w:ascii="Calibri" w:hAnsi="Calibri"/>
                <w:color w:val="000000"/>
              </w:rPr>
            </w:pPr>
            <w:r w:rsidRPr="00027C1E">
              <w:rPr>
                <w:rFonts w:ascii="Calibri" w:hAnsi="Calibri"/>
                <w:color w:val="000000"/>
              </w:rPr>
              <w:t>Ing. Peter</w:t>
            </w:r>
          </w:p>
          <w:p w14:paraId="2503F606" w14:textId="300BB9E4" w:rsidR="0024415B" w:rsidRPr="00027C1E" w:rsidRDefault="0024415B" w:rsidP="0024415B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027C1E">
              <w:rPr>
                <w:rFonts w:ascii="Calibri" w:hAnsi="Calibri"/>
                <w:color w:val="000000"/>
              </w:rPr>
              <w:t>Matiašovský</w:t>
            </w:r>
            <w:proofErr w:type="spellEnd"/>
          </w:p>
        </w:tc>
      </w:tr>
      <w:tr w:rsidR="00B66DBD" w:rsidRPr="00027C1E" w14:paraId="08A84BF0" w14:textId="77777777" w:rsidTr="0024415B">
        <w:tc>
          <w:tcPr>
            <w:tcW w:w="1241" w:type="pct"/>
          </w:tcPr>
          <w:p w14:paraId="7CD11F51" w14:textId="6E155ED8" w:rsidR="00B66DBD" w:rsidRPr="00027C1E" w:rsidRDefault="00B66DBD" w:rsidP="00714FFF">
            <w:pPr>
              <w:jc w:val="center"/>
              <w:rPr>
                <w:rFonts w:cstheme="minorHAnsi"/>
                <w:sz w:val="20"/>
              </w:rPr>
            </w:pPr>
            <w:proofErr w:type="spellStart"/>
            <w:r w:rsidRPr="00027C1E">
              <w:rPr>
                <w:rFonts w:cstheme="minorHAnsi"/>
                <w:sz w:val="20"/>
              </w:rPr>
              <w:t>Brysa</w:t>
            </w:r>
            <w:proofErr w:type="spellEnd"/>
            <w:r w:rsidRPr="00027C1E">
              <w:rPr>
                <w:rFonts w:cstheme="minorHAnsi"/>
                <w:sz w:val="20"/>
              </w:rPr>
              <w:t xml:space="preserve"> od </w:t>
            </w:r>
            <w:proofErr w:type="spellStart"/>
            <w:r w:rsidRPr="00027C1E">
              <w:rPr>
                <w:rFonts w:cstheme="minorHAnsi"/>
                <w:sz w:val="20"/>
              </w:rPr>
              <w:t>Habřího</w:t>
            </w:r>
            <w:proofErr w:type="spellEnd"/>
            <w:r w:rsidRPr="00027C1E">
              <w:rPr>
                <w:rFonts w:cstheme="minorHAnsi"/>
                <w:sz w:val="20"/>
              </w:rPr>
              <w:t xml:space="preserve"> potoku,</w:t>
            </w:r>
          </w:p>
          <w:p w14:paraId="7DAB6979" w14:textId="4A863E51" w:rsidR="00B66DBD" w:rsidRPr="00027C1E" w:rsidRDefault="00B66DBD" w:rsidP="00714FFF">
            <w:pPr>
              <w:jc w:val="center"/>
              <w:rPr>
                <w:rFonts w:cstheme="minorHAnsi"/>
                <w:sz w:val="20"/>
              </w:rPr>
            </w:pPr>
            <w:r w:rsidRPr="00027C1E">
              <w:rPr>
                <w:rFonts w:cstheme="minorHAnsi"/>
                <w:sz w:val="20"/>
              </w:rPr>
              <w:t xml:space="preserve">SPKP 654, suka, </w:t>
            </w:r>
            <w:r w:rsidRPr="00027C1E">
              <w:rPr>
                <w:rFonts w:cstheme="minorHAnsi"/>
                <w:color w:val="FF0000"/>
                <w:sz w:val="20"/>
              </w:rPr>
              <w:t xml:space="preserve">nemecký </w:t>
            </w:r>
            <w:proofErr w:type="spellStart"/>
            <w:r w:rsidRPr="00027C1E">
              <w:rPr>
                <w:rFonts w:cstheme="minorHAnsi"/>
                <w:color w:val="FF0000"/>
                <w:sz w:val="20"/>
              </w:rPr>
              <w:t>prepeličiar</w:t>
            </w:r>
            <w:proofErr w:type="spellEnd"/>
          </w:p>
        </w:tc>
        <w:tc>
          <w:tcPr>
            <w:tcW w:w="160" w:type="pct"/>
            <w:vAlign w:val="center"/>
          </w:tcPr>
          <w:p w14:paraId="33FA3B52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60" w:type="pct"/>
            <w:vAlign w:val="center"/>
          </w:tcPr>
          <w:p w14:paraId="21C29614" w14:textId="77777777" w:rsidR="00B66DBD" w:rsidRPr="00027C1E" w:rsidRDefault="00B66DBD" w:rsidP="00714FFF">
            <w:pPr>
              <w:jc w:val="center"/>
              <w:rPr>
                <w:color w:val="FF0000"/>
              </w:rPr>
            </w:pPr>
            <w:r w:rsidRPr="00027C1E">
              <w:rPr>
                <w:color w:val="FF0000"/>
              </w:rPr>
              <w:t>4</w:t>
            </w:r>
          </w:p>
        </w:tc>
        <w:tc>
          <w:tcPr>
            <w:tcW w:w="160" w:type="pct"/>
            <w:vAlign w:val="center"/>
          </w:tcPr>
          <w:p w14:paraId="41043636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257" w:type="pct"/>
            <w:vAlign w:val="center"/>
          </w:tcPr>
          <w:p w14:paraId="59A09141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229" w:type="pct"/>
            <w:vAlign w:val="center"/>
          </w:tcPr>
          <w:p w14:paraId="7FF14A11" w14:textId="465E1647" w:rsidR="00B66DBD" w:rsidRPr="00027C1E" w:rsidRDefault="0024415B" w:rsidP="00714FFF">
            <w:pPr>
              <w:jc w:val="center"/>
            </w:pPr>
            <w:r w:rsidRPr="00027C1E">
              <w:t>4</w:t>
            </w:r>
          </w:p>
        </w:tc>
        <w:tc>
          <w:tcPr>
            <w:tcW w:w="149" w:type="pct"/>
            <w:vAlign w:val="center"/>
          </w:tcPr>
          <w:p w14:paraId="66B37E1C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49" w:type="pct"/>
            <w:vAlign w:val="center"/>
          </w:tcPr>
          <w:p w14:paraId="0EF9F5D4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329" w:type="pct"/>
            <w:shd w:val="clear" w:color="auto" w:fill="000000" w:themeFill="text1"/>
          </w:tcPr>
          <w:p w14:paraId="265890F2" w14:textId="77777777" w:rsidR="00B66DBD" w:rsidRPr="00027C1E" w:rsidRDefault="00B66DBD" w:rsidP="00714FFF">
            <w:pPr>
              <w:jc w:val="center"/>
            </w:pPr>
          </w:p>
        </w:tc>
        <w:tc>
          <w:tcPr>
            <w:tcW w:w="277" w:type="pct"/>
            <w:shd w:val="clear" w:color="auto" w:fill="000000" w:themeFill="text1"/>
          </w:tcPr>
          <w:p w14:paraId="2EBD5FF8" w14:textId="77777777" w:rsidR="00B66DBD" w:rsidRPr="00027C1E" w:rsidRDefault="00B66DBD" w:rsidP="00714FFF">
            <w:pPr>
              <w:jc w:val="center"/>
            </w:pPr>
          </w:p>
        </w:tc>
        <w:tc>
          <w:tcPr>
            <w:tcW w:w="389" w:type="pct"/>
            <w:vAlign w:val="center"/>
          </w:tcPr>
          <w:p w14:paraId="32176E95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61" w:type="pct"/>
            <w:vAlign w:val="center"/>
          </w:tcPr>
          <w:p w14:paraId="47FA1A87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253" w:type="pct"/>
            <w:vAlign w:val="center"/>
          </w:tcPr>
          <w:p w14:paraId="60D8830F" w14:textId="0E2DD4FA" w:rsidR="00B66DBD" w:rsidRPr="00027C1E" w:rsidRDefault="00B66DBD" w:rsidP="00714FFF">
            <w:pPr>
              <w:jc w:val="center"/>
              <w:rPr>
                <w:rFonts w:cs="Courier New"/>
                <w:color w:val="000000"/>
              </w:rPr>
            </w:pPr>
            <w:r w:rsidRPr="00027C1E">
              <w:rPr>
                <w:rFonts w:cs="Courier New"/>
                <w:color w:val="000000"/>
              </w:rPr>
              <w:t>21</w:t>
            </w:r>
            <w:r w:rsidR="0024415B" w:rsidRPr="00027C1E">
              <w:rPr>
                <w:rFonts w:cs="Courier New"/>
                <w:color w:val="000000"/>
              </w:rPr>
              <w:t>6</w:t>
            </w:r>
          </w:p>
        </w:tc>
        <w:tc>
          <w:tcPr>
            <w:tcW w:w="520" w:type="pct"/>
            <w:vAlign w:val="center"/>
          </w:tcPr>
          <w:p w14:paraId="6D28C45E" w14:textId="12F8A0AE" w:rsidR="00B66DBD" w:rsidRPr="00027C1E" w:rsidRDefault="00B66DBD" w:rsidP="00714FFF">
            <w:pPr>
              <w:pStyle w:val="Odsekzoznamu"/>
              <w:ind w:left="34" w:hanging="34"/>
              <w:jc w:val="center"/>
              <w:rPr>
                <w:rFonts w:cs="Courier New"/>
                <w:color w:val="000000"/>
              </w:rPr>
            </w:pPr>
            <w:r w:rsidRPr="00027C1E">
              <w:rPr>
                <w:rFonts w:cs="Courier New"/>
                <w:color w:val="000000"/>
              </w:rPr>
              <w:t>I. cena</w:t>
            </w:r>
            <w:r w:rsidR="0024415B" w:rsidRPr="00027C1E">
              <w:rPr>
                <w:rFonts w:cs="Courier New"/>
                <w:color w:val="000000"/>
              </w:rPr>
              <w:t>,</w:t>
            </w:r>
          </w:p>
          <w:p w14:paraId="500235E5" w14:textId="77777777" w:rsidR="00B66DBD" w:rsidRPr="00027C1E" w:rsidRDefault="00B66DBD" w:rsidP="00714FFF">
            <w:pPr>
              <w:pStyle w:val="Odsekzoznamu"/>
              <w:ind w:left="34" w:hanging="34"/>
              <w:jc w:val="center"/>
              <w:rPr>
                <w:rFonts w:cs="Courier New"/>
                <w:color w:val="000000"/>
              </w:rPr>
            </w:pPr>
            <w:proofErr w:type="spellStart"/>
            <w:r w:rsidRPr="00027C1E">
              <w:rPr>
                <w:rFonts w:cs="Courier New"/>
                <w:color w:val="000000"/>
              </w:rPr>
              <w:t>res</w:t>
            </w:r>
            <w:proofErr w:type="spellEnd"/>
            <w:r w:rsidRPr="00027C1E">
              <w:rPr>
                <w:rFonts w:cs="Courier New"/>
                <w:color w:val="000000"/>
              </w:rPr>
              <w:t>. CACT</w:t>
            </w:r>
          </w:p>
        </w:tc>
        <w:tc>
          <w:tcPr>
            <w:tcW w:w="566" w:type="pct"/>
            <w:vAlign w:val="center"/>
          </w:tcPr>
          <w:p w14:paraId="709CD9F3" w14:textId="77777777" w:rsidR="00B66DBD" w:rsidRPr="00027C1E" w:rsidRDefault="0024415B" w:rsidP="0024415B">
            <w:pPr>
              <w:jc w:val="center"/>
              <w:rPr>
                <w:rFonts w:ascii="Calibri" w:hAnsi="Calibri"/>
                <w:color w:val="000000"/>
              </w:rPr>
            </w:pPr>
            <w:r w:rsidRPr="00027C1E">
              <w:rPr>
                <w:rFonts w:ascii="Calibri" w:hAnsi="Calibri"/>
                <w:color w:val="000000"/>
              </w:rPr>
              <w:t>Ivan</w:t>
            </w:r>
          </w:p>
          <w:p w14:paraId="7A9A3320" w14:textId="11911F01" w:rsidR="0024415B" w:rsidRPr="00027C1E" w:rsidRDefault="0024415B" w:rsidP="0024415B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027C1E">
              <w:rPr>
                <w:rFonts w:ascii="Calibri" w:hAnsi="Calibri"/>
                <w:color w:val="000000"/>
              </w:rPr>
              <w:t>Goceliak</w:t>
            </w:r>
            <w:proofErr w:type="spellEnd"/>
          </w:p>
        </w:tc>
      </w:tr>
      <w:tr w:rsidR="00B66DBD" w:rsidRPr="00027C1E" w14:paraId="43294077" w14:textId="77777777" w:rsidTr="0024415B">
        <w:tc>
          <w:tcPr>
            <w:tcW w:w="1241" w:type="pct"/>
          </w:tcPr>
          <w:p w14:paraId="3B75ECA9" w14:textId="70969511" w:rsidR="00B66DBD" w:rsidRPr="00027C1E" w:rsidRDefault="00B66DBD" w:rsidP="00714FFF">
            <w:pPr>
              <w:jc w:val="center"/>
              <w:rPr>
                <w:rFonts w:cstheme="minorHAnsi"/>
                <w:sz w:val="20"/>
              </w:rPr>
            </w:pPr>
            <w:r w:rsidRPr="00027C1E">
              <w:rPr>
                <w:rFonts w:cstheme="minorHAnsi"/>
                <w:sz w:val="20"/>
              </w:rPr>
              <w:t>ULKA zo Španieho poľa,</w:t>
            </w:r>
          </w:p>
          <w:p w14:paraId="3604EB42" w14:textId="72EC4C35" w:rsidR="00B66DBD" w:rsidRPr="00027C1E" w:rsidRDefault="00B66DBD" w:rsidP="00714FFF">
            <w:pPr>
              <w:jc w:val="center"/>
              <w:rPr>
                <w:rFonts w:cstheme="minorHAnsi"/>
                <w:sz w:val="20"/>
              </w:rPr>
            </w:pPr>
            <w:r w:rsidRPr="00027C1E">
              <w:rPr>
                <w:rFonts w:cstheme="minorHAnsi"/>
                <w:sz w:val="20"/>
              </w:rPr>
              <w:t xml:space="preserve">SPKP 669, suka, </w:t>
            </w:r>
            <w:r w:rsidRPr="00027C1E">
              <w:rPr>
                <w:rFonts w:cstheme="minorHAnsi"/>
                <w:color w:val="FF0000"/>
                <w:sz w:val="20"/>
              </w:rPr>
              <w:t xml:space="preserve">nemecký </w:t>
            </w:r>
            <w:proofErr w:type="spellStart"/>
            <w:r w:rsidRPr="00027C1E">
              <w:rPr>
                <w:rFonts w:cstheme="minorHAnsi"/>
                <w:color w:val="FF0000"/>
                <w:sz w:val="20"/>
              </w:rPr>
              <w:t>prepeličiar</w:t>
            </w:r>
            <w:proofErr w:type="spellEnd"/>
          </w:p>
        </w:tc>
        <w:tc>
          <w:tcPr>
            <w:tcW w:w="160" w:type="pct"/>
            <w:vAlign w:val="center"/>
          </w:tcPr>
          <w:p w14:paraId="75C210F9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60" w:type="pct"/>
            <w:vAlign w:val="center"/>
          </w:tcPr>
          <w:p w14:paraId="31122408" w14:textId="77777777" w:rsidR="00B66DBD" w:rsidRPr="00027C1E" w:rsidRDefault="00B66DBD" w:rsidP="00714FFF">
            <w:pPr>
              <w:jc w:val="center"/>
              <w:rPr>
                <w:color w:val="FF0000"/>
              </w:rPr>
            </w:pPr>
            <w:r w:rsidRPr="00027C1E">
              <w:rPr>
                <w:color w:val="FF0000"/>
              </w:rPr>
              <w:t>4</w:t>
            </w:r>
          </w:p>
        </w:tc>
        <w:tc>
          <w:tcPr>
            <w:tcW w:w="160" w:type="pct"/>
            <w:vAlign w:val="center"/>
          </w:tcPr>
          <w:p w14:paraId="1FFD1F40" w14:textId="77777777" w:rsidR="00B66DBD" w:rsidRPr="00027C1E" w:rsidRDefault="00B66DBD" w:rsidP="00714FFF">
            <w:pPr>
              <w:jc w:val="center"/>
            </w:pPr>
            <w:r w:rsidRPr="00027C1E">
              <w:t>3</w:t>
            </w:r>
          </w:p>
        </w:tc>
        <w:tc>
          <w:tcPr>
            <w:tcW w:w="257" w:type="pct"/>
            <w:vAlign w:val="center"/>
          </w:tcPr>
          <w:p w14:paraId="4CA493A5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229" w:type="pct"/>
            <w:vAlign w:val="center"/>
          </w:tcPr>
          <w:p w14:paraId="60C10006" w14:textId="0DFF33B7" w:rsidR="00B66DBD" w:rsidRPr="00027C1E" w:rsidRDefault="0024415B" w:rsidP="00714FFF">
            <w:pPr>
              <w:jc w:val="center"/>
            </w:pPr>
            <w:r w:rsidRPr="00027C1E">
              <w:t>4</w:t>
            </w:r>
          </w:p>
        </w:tc>
        <w:tc>
          <w:tcPr>
            <w:tcW w:w="149" w:type="pct"/>
            <w:vAlign w:val="center"/>
          </w:tcPr>
          <w:p w14:paraId="672AD346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49" w:type="pct"/>
            <w:vAlign w:val="center"/>
          </w:tcPr>
          <w:p w14:paraId="70F81040" w14:textId="61000FB1" w:rsidR="00B66DBD" w:rsidRPr="00027C1E" w:rsidRDefault="0024415B" w:rsidP="00714FFF">
            <w:pPr>
              <w:jc w:val="center"/>
            </w:pPr>
            <w:r w:rsidRPr="00027C1E">
              <w:t>4</w:t>
            </w:r>
          </w:p>
        </w:tc>
        <w:tc>
          <w:tcPr>
            <w:tcW w:w="329" w:type="pct"/>
            <w:shd w:val="clear" w:color="auto" w:fill="000000" w:themeFill="text1"/>
          </w:tcPr>
          <w:p w14:paraId="77944FB2" w14:textId="77777777" w:rsidR="00B66DBD" w:rsidRPr="00027C1E" w:rsidRDefault="00B66DBD" w:rsidP="00714FFF">
            <w:pPr>
              <w:jc w:val="center"/>
            </w:pPr>
          </w:p>
        </w:tc>
        <w:tc>
          <w:tcPr>
            <w:tcW w:w="277" w:type="pct"/>
            <w:shd w:val="clear" w:color="auto" w:fill="000000" w:themeFill="text1"/>
          </w:tcPr>
          <w:p w14:paraId="0FC267F6" w14:textId="77777777" w:rsidR="00B66DBD" w:rsidRPr="00027C1E" w:rsidRDefault="00B66DBD" w:rsidP="00714FFF">
            <w:pPr>
              <w:jc w:val="center"/>
            </w:pPr>
          </w:p>
        </w:tc>
        <w:tc>
          <w:tcPr>
            <w:tcW w:w="389" w:type="pct"/>
            <w:vAlign w:val="center"/>
          </w:tcPr>
          <w:p w14:paraId="301B0B6E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61" w:type="pct"/>
            <w:vAlign w:val="center"/>
          </w:tcPr>
          <w:p w14:paraId="1892443E" w14:textId="36D2D156" w:rsidR="00B66DBD" w:rsidRPr="00027C1E" w:rsidRDefault="0024415B" w:rsidP="00714FFF">
            <w:pPr>
              <w:jc w:val="center"/>
            </w:pPr>
            <w:r w:rsidRPr="00027C1E">
              <w:t>4</w:t>
            </w:r>
          </w:p>
        </w:tc>
        <w:tc>
          <w:tcPr>
            <w:tcW w:w="253" w:type="pct"/>
            <w:vAlign w:val="center"/>
          </w:tcPr>
          <w:p w14:paraId="3E50CABA" w14:textId="7B6873F9" w:rsidR="00B66DBD" w:rsidRPr="00027C1E" w:rsidRDefault="0024415B" w:rsidP="00714FFF">
            <w:pPr>
              <w:jc w:val="center"/>
              <w:rPr>
                <w:rFonts w:cs="Courier New"/>
                <w:color w:val="000000"/>
              </w:rPr>
            </w:pPr>
            <w:r w:rsidRPr="00027C1E">
              <w:rPr>
                <w:rFonts w:cs="Courier New"/>
                <w:color w:val="000000"/>
              </w:rPr>
              <w:t>212</w:t>
            </w:r>
          </w:p>
        </w:tc>
        <w:tc>
          <w:tcPr>
            <w:tcW w:w="520" w:type="pct"/>
            <w:vAlign w:val="center"/>
          </w:tcPr>
          <w:p w14:paraId="3C7E10FF" w14:textId="77777777" w:rsidR="00B66DBD" w:rsidRPr="00027C1E" w:rsidRDefault="00B66DBD" w:rsidP="00714FFF">
            <w:pPr>
              <w:jc w:val="center"/>
              <w:rPr>
                <w:rFonts w:cs="Courier New"/>
                <w:color w:val="000000"/>
              </w:rPr>
            </w:pPr>
            <w:r w:rsidRPr="00027C1E">
              <w:rPr>
                <w:rFonts w:cs="Courier New"/>
                <w:color w:val="000000"/>
              </w:rPr>
              <w:t>I. cena</w:t>
            </w:r>
          </w:p>
        </w:tc>
        <w:tc>
          <w:tcPr>
            <w:tcW w:w="566" w:type="pct"/>
            <w:vAlign w:val="center"/>
          </w:tcPr>
          <w:p w14:paraId="4B5ECECB" w14:textId="77777777" w:rsidR="00B66DBD" w:rsidRPr="00027C1E" w:rsidRDefault="00B66DBD" w:rsidP="00714FFF">
            <w:pPr>
              <w:jc w:val="center"/>
              <w:rPr>
                <w:rFonts w:ascii="Calibri" w:hAnsi="Calibri"/>
                <w:color w:val="000000"/>
              </w:rPr>
            </w:pPr>
            <w:r w:rsidRPr="00027C1E">
              <w:rPr>
                <w:rFonts w:ascii="Calibri" w:hAnsi="Calibri"/>
                <w:color w:val="000000"/>
              </w:rPr>
              <w:t>Ing. Peter</w:t>
            </w:r>
          </w:p>
          <w:p w14:paraId="0F301884" w14:textId="77777777" w:rsidR="00B66DBD" w:rsidRPr="00027C1E" w:rsidRDefault="00B66DBD" w:rsidP="00714FFF">
            <w:pPr>
              <w:jc w:val="center"/>
              <w:rPr>
                <w:rFonts w:ascii="Calibri" w:hAnsi="Calibri"/>
                <w:color w:val="000000"/>
              </w:rPr>
            </w:pPr>
            <w:r w:rsidRPr="00027C1E">
              <w:rPr>
                <w:rFonts w:ascii="Calibri" w:hAnsi="Calibri"/>
                <w:color w:val="000000"/>
              </w:rPr>
              <w:t>Mederi</w:t>
            </w:r>
          </w:p>
        </w:tc>
      </w:tr>
      <w:tr w:rsidR="00B66DBD" w:rsidRPr="00027C1E" w14:paraId="7C20DA4F" w14:textId="77777777" w:rsidTr="0024415B">
        <w:tc>
          <w:tcPr>
            <w:tcW w:w="1241" w:type="pct"/>
          </w:tcPr>
          <w:p w14:paraId="209AFE22" w14:textId="21DACA2C" w:rsidR="00B66DBD" w:rsidRPr="00027C1E" w:rsidRDefault="0024415B" w:rsidP="00714FFF">
            <w:pPr>
              <w:jc w:val="center"/>
              <w:rPr>
                <w:rFonts w:cstheme="minorHAnsi"/>
                <w:sz w:val="20"/>
              </w:rPr>
            </w:pPr>
            <w:r w:rsidRPr="00027C1E">
              <w:rPr>
                <w:rFonts w:cstheme="minorHAnsi"/>
                <w:sz w:val="20"/>
              </w:rPr>
              <w:t>DOLLY z </w:t>
            </w:r>
            <w:proofErr w:type="spellStart"/>
            <w:r w:rsidRPr="00027C1E">
              <w:rPr>
                <w:rFonts w:cstheme="minorHAnsi"/>
                <w:sz w:val="20"/>
              </w:rPr>
              <w:t>Vitalovho</w:t>
            </w:r>
            <w:proofErr w:type="spellEnd"/>
            <w:r w:rsidRPr="00027C1E">
              <w:rPr>
                <w:rFonts w:cstheme="minorHAnsi"/>
                <w:sz w:val="20"/>
              </w:rPr>
              <w:t xml:space="preserve"> dvora</w:t>
            </w:r>
            <w:r w:rsidR="00B66DBD" w:rsidRPr="00027C1E">
              <w:rPr>
                <w:rFonts w:cstheme="minorHAnsi"/>
                <w:sz w:val="20"/>
              </w:rPr>
              <w:t>,</w:t>
            </w:r>
          </w:p>
          <w:p w14:paraId="75141D37" w14:textId="3E7D0127" w:rsidR="00B66DBD" w:rsidRPr="00027C1E" w:rsidRDefault="00B66DBD" w:rsidP="00714FFF">
            <w:pPr>
              <w:jc w:val="center"/>
              <w:rPr>
                <w:rFonts w:cstheme="minorHAnsi"/>
                <w:sz w:val="20"/>
              </w:rPr>
            </w:pPr>
            <w:r w:rsidRPr="00027C1E">
              <w:rPr>
                <w:rFonts w:cstheme="minorHAnsi"/>
                <w:sz w:val="20"/>
              </w:rPr>
              <w:t xml:space="preserve">SPKP </w:t>
            </w:r>
            <w:r w:rsidR="0024415B" w:rsidRPr="00027C1E">
              <w:rPr>
                <w:rFonts w:cstheme="minorHAnsi"/>
                <w:sz w:val="20"/>
              </w:rPr>
              <w:t>64</w:t>
            </w:r>
            <w:r w:rsidRPr="00027C1E">
              <w:rPr>
                <w:rFonts w:cstheme="minorHAnsi"/>
                <w:sz w:val="20"/>
              </w:rPr>
              <w:t xml:space="preserve">7, suka, </w:t>
            </w:r>
            <w:r w:rsidRPr="00027C1E">
              <w:rPr>
                <w:rFonts w:cstheme="minorHAnsi"/>
                <w:color w:val="FF0000"/>
                <w:sz w:val="20"/>
              </w:rPr>
              <w:t xml:space="preserve">nemecký </w:t>
            </w:r>
            <w:proofErr w:type="spellStart"/>
            <w:r w:rsidRPr="00027C1E">
              <w:rPr>
                <w:rFonts w:cstheme="minorHAnsi"/>
                <w:color w:val="FF0000"/>
                <w:sz w:val="20"/>
              </w:rPr>
              <w:t>prepeličiar</w:t>
            </w:r>
            <w:proofErr w:type="spellEnd"/>
          </w:p>
        </w:tc>
        <w:tc>
          <w:tcPr>
            <w:tcW w:w="160" w:type="pct"/>
            <w:vAlign w:val="center"/>
          </w:tcPr>
          <w:p w14:paraId="1FB1B008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60" w:type="pct"/>
            <w:vAlign w:val="center"/>
          </w:tcPr>
          <w:p w14:paraId="7EBAEFDB" w14:textId="77777777" w:rsidR="00B66DBD" w:rsidRPr="00027C1E" w:rsidRDefault="00B66DBD" w:rsidP="00714FFF">
            <w:pPr>
              <w:jc w:val="center"/>
              <w:rPr>
                <w:color w:val="FF0000"/>
              </w:rPr>
            </w:pPr>
            <w:r w:rsidRPr="00027C1E">
              <w:rPr>
                <w:color w:val="FF0000"/>
              </w:rPr>
              <w:t>3</w:t>
            </w:r>
          </w:p>
        </w:tc>
        <w:tc>
          <w:tcPr>
            <w:tcW w:w="160" w:type="pct"/>
            <w:vAlign w:val="center"/>
          </w:tcPr>
          <w:p w14:paraId="6490934D" w14:textId="43A97AF8" w:rsidR="00B66DBD" w:rsidRPr="00027C1E" w:rsidRDefault="0024415B" w:rsidP="00714FFF">
            <w:pPr>
              <w:jc w:val="center"/>
            </w:pPr>
            <w:r w:rsidRPr="00027C1E">
              <w:t>4</w:t>
            </w:r>
          </w:p>
        </w:tc>
        <w:tc>
          <w:tcPr>
            <w:tcW w:w="257" w:type="pct"/>
            <w:vAlign w:val="center"/>
          </w:tcPr>
          <w:p w14:paraId="196FDCCC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229" w:type="pct"/>
            <w:vAlign w:val="center"/>
          </w:tcPr>
          <w:p w14:paraId="73764031" w14:textId="2D388BC6" w:rsidR="00B66DBD" w:rsidRPr="00027C1E" w:rsidRDefault="0024415B" w:rsidP="00714FFF">
            <w:pPr>
              <w:jc w:val="center"/>
            </w:pPr>
            <w:r w:rsidRPr="00027C1E">
              <w:t>4</w:t>
            </w:r>
          </w:p>
        </w:tc>
        <w:tc>
          <w:tcPr>
            <w:tcW w:w="149" w:type="pct"/>
            <w:vAlign w:val="center"/>
          </w:tcPr>
          <w:p w14:paraId="1A899FF3" w14:textId="3D95944B" w:rsidR="00B66DBD" w:rsidRPr="00027C1E" w:rsidRDefault="0024415B" w:rsidP="00714FFF">
            <w:pPr>
              <w:jc w:val="center"/>
            </w:pPr>
            <w:r w:rsidRPr="00027C1E">
              <w:t>3</w:t>
            </w:r>
          </w:p>
        </w:tc>
        <w:tc>
          <w:tcPr>
            <w:tcW w:w="149" w:type="pct"/>
            <w:vAlign w:val="center"/>
          </w:tcPr>
          <w:p w14:paraId="2CC9E267" w14:textId="381B4D41" w:rsidR="00B66DBD" w:rsidRPr="00027C1E" w:rsidRDefault="0024415B" w:rsidP="00714FFF">
            <w:pPr>
              <w:jc w:val="center"/>
            </w:pPr>
            <w:r w:rsidRPr="00027C1E">
              <w:t>4</w:t>
            </w:r>
          </w:p>
        </w:tc>
        <w:tc>
          <w:tcPr>
            <w:tcW w:w="329" w:type="pct"/>
            <w:shd w:val="clear" w:color="auto" w:fill="000000" w:themeFill="text1"/>
          </w:tcPr>
          <w:p w14:paraId="57FF5AF0" w14:textId="77777777" w:rsidR="00B66DBD" w:rsidRPr="00027C1E" w:rsidRDefault="00B66DBD" w:rsidP="00714FFF">
            <w:pPr>
              <w:jc w:val="center"/>
            </w:pPr>
          </w:p>
        </w:tc>
        <w:tc>
          <w:tcPr>
            <w:tcW w:w="277" w:type="pct"/>
            <w:shd w:val="clear" w:color="auto" w:fill="000000" w:themeFill="text1"/>
          </w:tcPr>
          <w:p w14:paraId="7A509B00" w14:textId="77777777" w:rsidR="00B66DBD" w:rsidRPr="00027C1E" w:rsidRDefault="00B66DBD" w:rsidP="00714FFF">
            <w:pPr>
              <w:jc w:val="center"/>
            </w:pPr>
          </w:p>
        </w:tc>
        <w:tc>
          <w:tcPr>
            <w:tcW w:w="389" w:type="pct"/>
            <w:vAlign w:val="center"/>
          </w:tcPr>
          <w:p w14:paraId="01574BD6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61" w:type="pct"/>
            <w:vAlign w:val="center"/>
          </w:tcPr>
          <w:p w14:paraId="0D04F589" w14:textId="77777777" w:rsidR="00B66DBD" w:rsidRPr="00027C1E" w:rsidRDefault="00B66DBD" w:rsidP="00714FFF">
            <w:pPr>
              <w:jc w:val="center"/>
            </w:pPr>
            <w:r w:rsidRPr="00027C1E">
              <w:t>3</w:t>
            </w:r>
          </w:p>
        </w:tc>
        <w:tc>
          <w:tcPr>
            <w:tcW w:w="253" w:type="pct"/>
            <w:vAlign w:val="center"/>
          </w:tcPr>
          <w:p w14:paraId="124C435E" w14:textId="755BBFEE" w:rsidR="00B66DBD" w:rsidRPr="00027C1E" w:rsidRDefault="00B66DBD" w:rsidP="00714FFF">
            <w:pPr>
              <w:jc w:val="center"/>
              <w:rPr>
                <w:rFonts w:cs="Courier New"/>
                <w:color w:val="000000"/>
              </w:rPr>
            </w:pPr>
            <w:r w:rsidRPr="00027C1E">
              <w:rPr>
                <w:rFonts w:cs="Courier New"/>
                <w:color w:val="000000"/>
              </w:rPr>
              <w:t>19</w:t>
            </w:r>
            <w:r w:rsidR="0024415B" w:rsidRPr="00027C1E">
              <w:rPr>
                <w:rFonts w:cs="Courier New"/>
                <w:color w:val="000000"/>
              </w:rPr>
              <w:t>7</w:t>
            </w:r>
          </w:p>
        </w:tc>
        <w:tc>
          <w:tcPr>
            <w:tcW w:w="520" w:type="pct"/>
            <w:vAlign w:val="center"/>
          </w:tcPr>
          <w:p w14:paraId="12C12DC7" w14:textId="77777777" w:rsidR="00B66DBD" w:rsidRPr="00027C1E" w:rsidRDefault="00B66DBD" w:rsidP="00714FFF">
            <w:pPr>
              <w:jc w:val="center"/>
              <w:rPr>
                <w:rFonts w:cs="Courier New"/>
                <w:color w:val="000000"/>
              </w:rPr>
            </w:pPr>
            <w:r w:rsidRPr="00027C1E">
              <w:rPr>
                <w:rFonts w:cs="Courier New"/>
                <w:color w:val="000000"/>
              </w:rPr>
              <w:t>I. cena</w:t>
            </w:r>
          </w:p>
        </w:tc>
        <w:tc>
          <w:tcPr>
            <w:tcW w:w="566" w:type="pct"/>
            <w:vAlign w:val="center"/>
          </w:tcPr>
          <w:p w14:paraId="050743D7" w14:textId="77777777" w:rsidR="00B66DBD" w:rsidRPr="00027C1E" w:rsidRDefault="00B66DBD" w:rsidP="0024415B">
            <w:pPr>
              <w:jc w:val="center"/>
              <w:rPr>
                <w:rFonts w:ascii="Calibri" w:hAnsi="Calibri"/>
                <w:color w:val="000000"/>
              </w:rPr>
            </w:pPr>
            <w:r w:rsidRPr="00027C1E">
              <w:rPr>
                <w:rFonts w:ascii="Calibri" w:hAnsi="Calibri"/>
                <w:color w:val="000000"/>
              </w:rPr>
              <w:t>M</w:t>
            </w:r>
            <w:r w:rsidR="0024415B" w:rsidRPr="00027C1E">
              <w:rPr>
                <w:rFonts w:ascii="Calibri" w:hAnsi="Calibri"/>
                <w:color w:val="000000"/>
              </w:rPr>
              <w:t xml:space="preserve">VDr. Dominik </w:t>
            </w:r>
          </w:p>
          <w:p w14:paraId="3532E250" w14:textId="2ED00277" w:rsidR="0024415B" w:rsidRPr="00027C1E" w:rsidRDefault="0024415B" w:rsidP="0024415B">
            <w:pPr>
              <w:jc w:val="center"/>
              <w:rPr>
                <w:rFonts w:ascii="Calibri" w:hAnsi="Calibri"/>
                <w:color w:val="000000"/>
              </w:rPr>
            </w:pPr>
            <w:r w:rsidRPr="00027C1E">
              <w:rPr>
                <w:rFonts w:ascii="Calibri" w:hAnsi="Calibri"/>
                <w:color w:val="000000"/>
              </w:rPr>
              <w:t>Macko</w:t>
            </w:r>
          </w:p>
        </w:tc>
      </w:tr>
      <w:tr w:rsidR="00B66DBD" w:rsidRPr="00027C1E" w14:paraId="0C411237" w14:textId="77777777" w:rsidTr="0024415B">
        <w:tc>
          <w:tcPr>
            <w:tcW w:w="1241" w:type="pct"/>
          </w:tcPr>
          <w:p w14:paraId="047FA400" w14:textId="1C0DCC10" w:rsidR="00B66DBD" w:rsidRPr="00027C1E" w:rsidRDefault="0024415B" w:rsidP="00714FFF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027C1E">
              <w:rPr>
                <w:rFonts w:cstheme="minorHAnsi"/>
                <w:color w:val="000000" w:themeColor="text1"/>
                <w:sz w:val="20"/>
              </w:rPr>
              <w:t xml:space="preserve">ASTRID </w:t>
            </w:r>
            <w:proofErr w:type="spellStart"/>
            <w:r w:rsidRPr="00027C1E">
              <w:rPr>
                <w:rFonts w:cstheme="minorHAnsi"/>
                <w:color w:val="000000" w:themeColor="text1"/>
                <w:sz w:val="20"/>
              </w:rPr>
              <w:t>Magnusov</w:t>
            </w:r>
            <w:proofErr w:type="spellEnd"/>
            <w:r w:rsidRPr="00027C1E">
              <w:rPr>
                <w:rFonts w:cstheme="minorHAnsi"/>
                <w:color w:val="000000" w:themeColor="text1"/>
                <w:sz w:val="20"/>
              </w:rPr>
              <w:t xml:space="preserve"> dvor</w:t>
            </w:r>
            <w:r w:rsidR="00B66DBD" w:rsidRPr="00027C1E">
              <w:rPr>
                <w:rFonts w:cstheme="minorHAnsi"/>
                <w:color w:val="000000" w:themeColor="text1"/>
                <w:sz w:val="20"/>
              </w:rPr>
              <w:t xml:space="preserve">, </w:t>
            </w:r>
          </w:p>
          <w:p w14:paraId="2FC3502B" w14:textId="171BAECE" w:rsidR="00B66DBD" w:rsidRPr="00027C1E" w:rsidRDefault="00B66DBD" w:rsidP="00714FFF">
            <w:pPr>
              <w:jc w:val="center"/>
              <w:rPr>
                <w:rFonts w:cstheme="minorHAnsi"/>
                <w:sz w:val="20"/>
              </w:rPr>
            </w:pPr>
            <w:r w:rsidRPr="00027C1E">
              <w:rPr>
                <w:rFonts w:cstheme="minorHAnsi"/>
                <w:color w:val="000000" w:themeColor="text1"/>
                <w:sz w:val="20"/>
              </w:rPr>
              <w:t>SPKP 2</w:t>
            </w:r>
            <w:r w:rsidR="0024415B" w:rsidRPr="00027C1E">
              <w:rPr>
                <w:rFonts w:cstheme="minorHAnsi"/>
                <w:color w:val="000000" w:themeColor="text1"/>
                <w:sz w:val="20"/>
              </w:rPr>
              <w:t>284</w:t>
            </w:r>
            <w:r w:rsidRPr="00027C1E">
              <w:rPr>
                <w:rFonts w:cstheme="minorHAnsi"/>
                <w:color w:val="000000" w:themeColor="text1"/>
                <w:sz w:val="20"/>
              </w:rPr>
              <w:t xml:space="preserve">, suka, anglický </w:t>
            </w:r>
            <w:proofErr w:type="spellStart"/>
            <w:r w:rsidRPr="00027C1E">
              <w:rPr>
                <w:rFonts w:cstheme="minorHAnsi"/>
                <w:color w:val="000000" w:themeColor="text1"/>
                <w:sz w:val="20"/>
              </w:rPr>
              <w:t>špringer</w:t>
            </w:r>
            <w:proofErr w:type="spellEnd"/>
            <w:r w:rsidRPr="00027C1E">
              <w:rPr>
                <w:rFonts w:cstheme="minorHAnsi"/>
                <w:color w:val="000000" w:themeColor="text1"/>
                <w:sz w:val="20"/>
              </w:rPr>
              <w:t xml:space="preserve"> španiel</w:t>
            </w:r>
          </w:p>
        </w:tc>
        <w:tc>
          <w:tcPr>
            <w:tcW w:w="160" w:type="pct"/>
            <w:vAlign w:val="center"/>
          </w:tcPr>
          <w:p w14:paraId="72E755FD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60" w:type="pct"/>
            <w:shd w:val="clear" w:color="auto" w:fill="000000" w:themeFill="text1"/>
            <w:vAlign w:val="center"/>
          </w:tcPr>
          <w:p w14:paraId="2FDAB8FB" w14:textId="77777777" w:rsidR="00B66DBD" w:rsidRPr="00027C1E" w:rsidRDefault="00B66DBD" w:rsidP="00714FFF">
            <w:pPr>
              <w:jc w:val="center"/>
              <w:rPr>
                <w:color w:val="FF0000"/>
              </w:rPr>
            </w:pPr>
          </w:p>
        </w:tc>
        <w:tc>
          <w:tcPr>
            <w:tcW w:w="160" w:type="pct"/>
            <w:vAlign w:val="center"/>
          </w:tcPr>
          <w:p w14:paraId="74F74893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257" w:type="pct"/>
            <w:vAlign w:val="center"/>
          </w:tcPr>
          <w:p w14:paraId="4DA835F9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229" w:type="pct"/>
            <w:vAlign w:val="center"/>
          </w:tcPr>
          <w:p w14:paraId="492B73FD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49" w:type="pct"/>
            <w:shd w:val="clear" w:color="auto" w:fill="000000" w:themeFill="text1"/>
            <w:vAlign w:val="center"/>
          </w:tcPr>
          <w:p w14:paraId="230D8548" w14:textId="77777777" w:rsidR="00B66DBD" w:rsidRPr="00027C1E" w:rsidRDefault="00B66DBD" w:rsidP="00714FFF">
            <w:pPr>
              <w:jc w:val="center"/>
            </w:pPr>
          </w:p>
        </w:tc>
        <w:tc>
          <w:tcPr>
            <w:tcW w:w="149" w:type="pct"/>
            <w:vAlign w:val="center"/>
          </w:tcPr>
          <w:p w14:paraId="58BEE2DD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329" w:type="pct"/>
            <w:vAlign w:val="center"/>
          </w:tcPr>
          <w:p w14:paraId="2E120B9B" w14:textId="6E55097E" w:rsidR="00B66DBD" w:rsidRPr="00027C1E" w:rsidRDefault="002F5589" w:rsidP="00714FFF">
            <w:pPr>
              <w:jc w:val="center"/>
            </w:pPr>
            <w:r w:rsidRPr="00027C1E">
              <w:t>3</w:t>
            </w:r>
          </w:p>
        </w:tc>
        <w:tc>
          <w:tcPr>
            <w:tcW w:w="277" w:type="pct"/>
            <w:vAlign w:val="center"/>
          </w:tcPr>
          <w:p w14:paraId="0554128D" w14:textId="4FAD411E" w:rsidR="00B66DBD" w:rsidRPr="00027C1E" w:rsidRDefault="002F5589" w:rsidP="00714FFF">
            <w:pPr>
              <w:jc w:val="center"/>
            </w:pPr>
            <w:r w:rsidRPr="00027C1E">
              <w:t>3</w:t>
            </w:r>
          </w:p>
        </w:tc>
        <w:tc>
          <w:tcPr>
            <w:tcW w:w="389" w:type="pct"/>
            <w:vAlign w:val="center"/>
          </w:tcPr>
          <w:p w14:paraId="05586B84" w14:textId="77777777" w:rsidR="00B66DBD" w:rsidRPr="00027C1E" w:rsidRDefault="00B66DBD" w:rsidP="00714FFF">
            <w:pPr>
              <w:jc w:val="center"/>
            </w:pPr>
            <w:r w:rsidRPr="00027C1E">
              <w:t>4</w:t>
            </w:r>
          </w:p>
        </w:tc>
        <w:tc>
          <w:tcPr>
            <w:tcW w:w="161" w:type="pct"/>
            <w:vAlign w:val="center"/>
          </w:tcPr>
          <w:p w14:paraId="2C215496" w14:textId="77777777" w:rsidR="00B66DBD" w:rsidRPr="00027C1E" w:rsidRDefault="00B66DBD" w:rsidP="00714FFF">
            <w:pPr>
              <w:jc w:val="center"/>
            </w:pPr>
            <w:r w:rsidRPr="00027C1E">
              <w:t>3</w:t>
            </w:r>
          </w:p>
        </w:tc>
        <w:tc>
          <w:tcPr>
            <w:tcW w:w="253" w:type="pct"/>
            <w:vAlign w:val="center"/>
          </w:tcPr>
          <w:p w14:paraId="15B6C9B9" w14:textId="254425C5" w:rsidR="00B66DBD" w:rsidRPr="00027C1E" w:rsidRDefault="00B66DBD" w:rsidP="00714FFF">
            <w:pPr>
              <w:jc w:val="center"/>
              <w:rPr>
                <w:rFonts w:cstheme="minorHAnsi"/>
                <w:color w:val="000000"/>
              </w:rPr>
            </w:pPr>
            <w:r w:rsidRPr="00027C1E">
              <w:rPr>
                <w:rFonts w:cstheme="minorHAnsi"/>
                <w:color w:val="000000"/>
              </w:rPr>
              <w:t>1</w:t>
            </w:r>
            <w:r w:rsidR="002F5589" w:rsidRPr="00027C1E">
              <w:rPr>
                <w:rFonts w:cstheme="minorHAnsi"/>
                <w:color w:val="000000"/>
              </w:rPr>
              <w:t>85</w:t>
            </w:r>
          </w:p>
        </w:tc>
        <w:tc>
          <w:tcPr>
            <w:tcW w:w="520" w:type="pct"/>
            <w:vAlign w:val="center"/>
          </w:tcPr>
          <w:p w14:paraId="20657FC6" w14:textId="77777777" w:rsidR="00B66DBD" w:rsidRPr="00027C1E" w:rsidRDefault="00B66DBD" w:rsidP="00714FFF">
            <w:pPr>
              <w:jc w:val="center"/>
              <w:rPr>
                <w:rFonts w:cstheme="minorHAnsi"/>
                <w:color w:val="000000"/>
              </w:rPr>
            </w:pPr>
            <w:r w:rsidRPr="00027C1E">
              <w:rPr>
                <w:rFonts w:cstheme="minorHAnsi"/>
                <w:color w:val="000000"/>
              </w:rPr>
              <w:t xml:space="preserve">I. cena, </w:t>
            </w:r>
          </w:p>
          <w:p w14:paraId="70E37FEE" w14:textId="77777777" w:rsidR="00B66DBD" w:rsidRPr="00027C1E" w:rsidRDefault="00B66DBD" w:rsidP="00714FFF">
            <w:pPr>
              <w:jc w:val="center"/>
              <w:rPr>
                <w:rFonts w:cstheme="minorHAnsi"/>
                <w:color w:val="000000"/>
              </w:rPr>
            </w:pPr>
            <w:r w:rsidRPr="00027C1E">
              <w:rPr>
                <w:rFonts w:cstheme="minorHAnsi"/>
                <w:color w:val="000000"/>
              </w:rPr>
              <w:t>CCT</w:t>
            </w:r>
          </w:p>
        </w:tc>
        <w:tc>
          <w:tcPr>
            <w:tcW w:w="566" w:type="pct"/>
            <w:vAlign w:val="center"/>
          </w:tcPr>
          <w:p w14:paraId="5846578C" w14:textId="77777777" w:rsidR="00B66DBD" w:rsidRPr="00027C1E" w:rsidRDefault="0024415B" w:rsidP="00714FFF">
            <w:pPr>
              <w:jc w:val="center"/>
              <w:rPr>
                <w:rFonts w:ascii="Calibri" w:hAnsi="Calibri"/>
                <w:color w:val="000000"/>
              </w:rPr>
            </w:pPr>
            <w:r w:rsidRPr="00027C1E">
              <w:rPr>
                <w:rFonts w:ascii="Calibri" w:hAnsi="Calibri"/>
                <w:color w:val="000000"/>
              </w:rPr>
              <w:t>Jana</w:t>
            </w:r>
          </w:p>
          <w:p w14:paraId="62AFC5B8" w14:textId="4F7498B6" w:rsidR="0024415B" w:rsidRPr="00027C1E" w:rsidRDefault="0024415B" w:rsidP="00714FFF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027C1E">
              <w:rPr>
                <w:rFonts w:ascii="Calibri" w:hAnsi="Calibri"/>
                <w:color w:val="000000"/>
              </w:rPr>
              <w:t>Bamburáková</w:t>
            </w:r>
            <w:proofErr w:type="spellEnd"/>
          </w:p>
        </w:tc>
      </w:tr>
      <w:tr w:rsidR="0024415B" w:rsidRPr="00027C1E" w14:paraId="24A37ABF" w14:textId="77777777" w:rsidTr="0024415B">
        <w:tc>
          <w:tcPr>
            <w:tcW w:w="1241" w:type="pct"/>
          </w:tcPr>
          <w:p w14:paraId="7CB042BC" w14:textId="17E9DE0F" w:rsidR="0024415B" w:rsidRPr="00027C1E" w:rsidRDefault="0024415B" w:rsidP="0024415B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027C1E">
              <w:rPr>
                <w:rFonts w:cstheme="minorHAnsi"/>
                <w:color w:val="000000" w:themeColor="text1"/>
                <w:sz w:val="20"/>
              </w:rPr>
              <w:t xml:space="preserve">ALMA </w:t>
            </w:r>
            <w:proofErr w:type="spellStart"/>
            <w:r w:rsidRPr="00027C1E">
              <w:rPr>
                <w:rFonts w:cstheme="minorHAnsi"/>
                <w:color w:val="000000" w:themeColor="text1"/>
                <w:sz w:val="20"/>
              </w:rPr>
              <w:t>Kagawasan</w:t>
            </w:r>
            <w:proofErr w:type="spellEnd"/>
            <w:r w:rsidRPr="00027C1E">
              <w:rPr>
                <w:rFonts w:cstheme="minorHAnsi"/>
                <w:color w:val="000000" w:themeColor="text1"/>
                <w:sz w:val="20"/>
              </w:rPr>
              <w:t xml:space="preserve">, </w:t>
            </w:r>
          </w:p>
          <w:p w14:paraId="17B66C1F" w14:textId="2681D600" w:rsidR="0024415B" w:rsidRPr="00027C1E" w:rsidRDefault="0024415B" w:rsidP="0024415B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027C1E">
              <w:rPr>
                <w:rFonts w:cstheme="minorHAnsi"/>
                <w:color w:val="000000" w:themeColor="text1"/>
                <w:sz w:val="20"/>
              </w:rPr>
              <w:t xml:space="preserve">SPKP 2217, suka, anglický </w:t>
            </w:r>
            <w:proofErr w:type="spellStart"/>
            <w:r w:rsidRPr="00027C1E">
              <w:rPr>
                <w:rFonts w:cstheme="minorHAnsi"/>
                <w:color w:val="000000" w:themeColor="text1"/>
                <w:sz w:val="20"/>
              </w:rPr>
              <w:t>špringer</w:t>
            </w:r>
            <w:proofErr w:type="spellEnd"/>
            <w:r w:rsidRPr="00027C1E">
              <w:rPr>
                <w:rFonts w:cstheme="minorHAnsi"/>
                <w:color w:val="000000" w:themeColor="text1"/>
                <w:sz w:val="20"/>
              </w:rPr>
              <w:t xml:space="preserve"> španiel</w:t>
            </w:r>
          </w:p>
        </w:tc>
        <w:tc>
          <w:tcPr>
            <w:tcW w:w="160" w:type="pct"/>
            <w:vAlign w:val="center"/>
          </w:tcPr>
          <w:p w14:paraId="4C5E9470" w14:textId="3339FD9B" w:rsidR="0024415B" w:rsidRPr="00027C1E" w:rsidRDefault="002F5589" w:rsidP="0024415B">
            <w:pPr>
              <w:jc w:val="center"/>
            </w:pPr>
            <w:r w:rsidRPr="00027C1E">
              <w:t>-</w:t>
            </w:r>
          </w:p>
        </w:tc>
        <w:tc>
          <w:tcPr>
            <w:tcW w:w="160" w:type="pct"/>
            <w:shd w:val="clear" w:color="auto" w:fill="000000" w:themeFill="text1"/>
            <w:vAlign w:val="center"/>
          </w:tcPr>
          <w:p w14:paraId="637168D9" w14:textId="77777777" w:rsidR="0024415B" w:rsidRPr="00027C1E" w:rsidRDefault="0024415B" w:rsidP="0024415B">
            <w:pPr>
              <w:jc w:val="center"/>
              <w:rPr>
                <w:color w:val="FF0000"/>
              </w:rPr>
            </w:pPr>
          </w:p>
        </w:tc>
        <w:tc>
          <w:tcPr>
            <w:tcW w:w="160" w:type="pct"/>
            <w:vAlign w:val="center"/>
          </w:tcPr>
          <w:p w14:paraId="10D036B5" w14:textId="52C2F1D5" w:rsidR="0024415B" w:rsidRPr="00027C1E" w:rsidRDefault="002F5589" w:rsidP="0024415B">
            <w:pPr>
              <w:jc w:val="center"/>
            </w:pPr>
            <w:r w:rsidRPr="00027C1E">
              <w:t>-</w:t>
            </w:r>
          </w:p>
        </w:tc>
        <w:tc>
          <w:tcPr>
            <w:tcW w:w="257" w:type="pct"/>
            <w:vAlign w:val="center"/>
          </w:tcPr>
          <w:p w14:paraId="1ECF8A7C" w14:textId="1BC46002" w:rsidR="0024415B" w:rsidRPr="00027C1E" w:rsidRDefault="002F5589" w:rsidP="0024415B">
            <w:pPr>
              <w:jc w:val="center"/>
            </w:pPr>
            <w:r w:rsidRPr="00027C1E">
              <w:t>-</w:t>
            </w:r>
          </w:p>
        </w:tc>
        <w:tc>
          <w:tcPr>
            <w:tcW w:w="229" w:type="pct"/>
            <w:vAlign w:val="center"/>
          </w:tcPr>
          <w:p w14:paraId="1B006A86" w14:textId="57A3E838" w:rsidR="0024415B" w:rsidRPr="00027C1E" w:rsidRDefault="002F5589" w:rsidP="0024415B">
            <w:pPr>
              <w:jc w:val="center"/>
            </w:pPr>
            <w:r w:rsidRPr="00027C1E">
              <w:t>-</w:t>
            </w:r>
          </w:p>
        </w:tc>
        <w:tc>
          <w:tcPr>
            <w:tcW w:w="149" w:type="pct"/>
            <w:shd w:val="clear" w:color="auto" w:fill="000000" w:themeFill="text1"/>
            <w:vAlign w:val="center"/>
          </w:tcPr>
          <w:p w14:paraId="7A036859" w14:textId="77777777" w:rsidR="0024415B" w:rsidRPr="00027C1E" w:rsidRDefault="0024415B" w:rsidP="0024415B">
            <w:pPr>
              <w:jc w:val="center"/>
            </w:pPr>
          </w:p>
        </w:tc>
        <w:tc>
          <w:tcPr>
            <w:tcW w:w="149" w:type="pct"/>
            <w:vAlign w:val="center"/>
          </w:tcPr>
          <w:p w14:paraId="6FC71E15" w14:textId="46108EB9" w:rsidR="0024415B" w:rsidRPr="00027C1E" w:rsidRDefault="002F5589" w:rsidP="0024415B">
            <w:pPr>
              <w:jc w:val="center"/>
            </w:pPr>
            <w:r w:rsidRPr="00027C1E">
              <w:t>-</w:t>
            </w:r>
          </w:p>
        </w:tc>
        <w:tc>
          <w:tcPr>
            <w:tcW w:w="329" w:type="pct"/>
            <w:vAlign w:val="center"/>
          </w:tcPr>
          <w:p w14:paraId="44DA004B" w14:textId="04403C02" w:rsidR="0024415B" w:rsidRPr="00027C1E" w:rsidRDefault="002F5589" w:rsidP="0024415B">
            <w:pPr>
              <w:jc w:val="center"/>
            </w:pPr>
            <w:r w:rsidRPr="00027C1E">
              <w:t>-</w:t>
            </w:r>
          </w:p>
        </w:tc>
        <w:tc>
          <w:tcPr>
            <w:tcW w:w="277" w:type="pct"/>
            <w:vAlign w:val="center"/>
          </w:tcPr>
          <w:p w14:paraId="7A4A100A" w14:textId="2F4AC250" w:rsidR="0024415B" w:rsidRPr="00027C1E" w:rsidRDefault="002F5589" w:rsidP="0024415B">
            <w:pPr>
              <w:jc w:val="center"/>
            </w:pPr>
            <w:r w:rsidRPr="00027C1E">
              <w:t>-</w:t>
            </w:r>
          </w:p>
        </w:tc>
        <w:tc>
          <w:tcPr>
            <w:tcW w:w="389" w:type="pct"/>
            <w:vAlign w:val="center"/>
          </w:tcPr>
          <w:p w14:paraId="065644D3" w14:textId="620D49A2" w:rsidR="0024415B" w:rsidRPr="00027C1E" w:rsidRDefault="002F5589" w:rsidP="0024415B">
            <w:pPr>
              <w:jc w:val="center"/>
            </w:pPr>
            <w:r w:rsidRPr="00027C1E">
              <w:t>-</w:t>
            </w:r>
          </w:p>
        </w:tc>
        <w:tc>
          <w:tcPr>
            <w:tcW w:w="161" w:type="pct"/>
            <w:vAlign w:val="center"/>
          </w:tcPr>
          <w:p w14:paraId="369B096D" w14:textId="32CEAC23" w:rsidR="0024415B" w:rsidRPr="00027C1E" w:rsidRDefault="002F5589" w:rsidP="0024415B">
            <w:pPr>
              <w:jc w:val="center"/>
            </w:pPr>
            <w:r w:rsidRPr="00027C1E">
              <w:t>-</w:t>
            </w:r>
          </w:p>
        </w:tc>
        <w:tc>
          <w:tcPr>
            <w:tcW w:w="773" w:type="pct"/>
            <w:gridSpan w:val="2"/>
            <w:vAlign w:val="center"/>
          </w:tcPr>
          <w:p w14:paraId="54CBECF9" w14:textId="280B8086" w:rsidR="0024415B" w:rsidRPr="00027C1E" w:rsidRDefault="0024415B" w:rsidP="0024415B">
            <w:pPr>
              <w:jc w:val="center"/>
              <w:rPr>
                <w:rFonts w:cstheme="minorHAnsi"/>
                <w:color w:val="000000"/>
              </w:rPr>
            </w:pPr>
            <w:r w:rsidRPr="00027C1E">
              <w:rPr>
                <w:rFonts w:cstheme="minorHAnsi"/>
                <w:color w:val="000000"/>
              </w:rPr>
              <w:t>odstúpil</w:t>
            </w:r>
          </w:p>
        </w:tc>
        <w:tc>
          <w:tcPr>
            <w:tcW w:w="566" w:type="pct"/>
            <w:vAlign w:val="center"/>
          </w:tcPr>
          <w:p w14:paraId="3AF8205E" w14:textId="77777777" w:rsidR="0024415B" w:rsidRPr="00027C1E" w:rsidRDefault="0024415B" w:rsidP="0024415B">
            <w:pPr>
              <w:jc w:val="center"/>
              <w:rPr>
                <w:rFonts w:ascii="Calibri" w:hAnsi="Calibri"/>
                <w:color w:val="000000"/>
              </w:rPr>
            </w:pPr>
            <w:r w:rsidRPr="00027C1E">
              <w:rPr>
                <w:rFonts w:ascii="Calibri" w:hAnsi="Calibri"/>
                <w:color w:val="000000"/>
              </w:rPr>
              <w:t xml:space="preserve">Miroslav </w:t>
            </w:r>
          </w:p>
          <w:p w14:paraId="2E4EEB3E" w14:textId="40C0AEA1" w:rsidR="0024415B" w:rsidRPr="00027C1E" w:rsidRDefault="0024415B" w:rsidP="0024415B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027C1E">
              <w:rPr>
                <w:rFonts w:ascii="Calibri" w:hAnsi="Calibri"/>
                <w:color w:val="000000"/>
              </w:rPr>
              <w:t>Groman</w:t>
            </w:r>
            <w:proofErr w:type="spellEnd"/>
          </w:p>
        </w:tc>
      </w:tr>
    </w:tbl>
    <w:p w14:paraId="16CEAB0F" w14:textId="77777777" w:rsidR="00AC2D94" w:rsidRPr="00027C1E" w:rsidRDefault="00AC2D94" w:rsidP="00863599">
      <w:pPr>
        <w:spacing w:after="0" w:line="240" w:lineRule="auto"/>
        <w:jc w:val="both"/>
      </w:pPr>
    </w:p>
    <w:p w14:paraId="23CE200C" w14:textId="77777777" w:rsidR="00027C1E" w:rsidRDefault="00027C1E" w:rsidP="00027C1E">
      <w:pPr>
        <w:spacing w:after="0" w:line="240" w:lineRule="auto"/>
        <w:jc w:val="both"/>
      </w:pPr>
    </w:p>
    <w:p w14:paraId="26CC8E5F" w14:textId="71249752" w:rsidR="00EE14E1" w:rsidRPr="00027C1E" w:rsidRDefault="00BE1DD6" w:rsidP="00027C1E">
      <w:pPr>
        <w:spacing w:after="0" w:line="240" w:lineRule="auto"/>
        <w:jc w:val="both"/>
      </w:pPr>
      <w:r w:rsidRPr="00027C1E">
        <w:t>Spracoval dňa</w:t>
      </w:r>
      <w:r w:rsidR="00FA713A" w:rsidRPr="00027C1E">
        <w:t xml:space="preserve"> </w:t>
      </w:r>
      <w:r w:rsidR="0058166B" w:rsidRPr="00027C1E">
        <w:t>2</w:t>
      </w:r>
      <w:r w:rsidR="00EE14E1" w:rsidRPr="00027C1E">
        <w:t>7</w:t>
      </w:r>
      <w:r w:rsidRPr="00027C1E">
        <w:t>.</w:t>
      </w:r>
      <w:r w:rsidR="00E53D9C" w:rsidRPr="00027C1E">
        <w:t>8</w:t>
      </w:r>
      <w:r w:rsidRPr="00027C1E">
        <w:t>.202</w:t>
      </w:r>
      <w:r w:rsidR="00E53D9C" w:rsidRPr="00027C1E">
        <w:t>6</w:t>
      </w:r>
      <w:r w:rsidR="00863599" w:rsidRPr="00027C1E">
        <w:t xml:space="preserve">, </w:t>
      </w:r>
      <w:r w:rsidRPr="00027C1E">
        <w:t>Ing. Martin Sýkora</w:t>
      </w:r>
      <w:r w:rsidR="00863599" w:rsidRPr="00027C1E">
        <w:t>, predseda klubu</w:t>
      </w:r>
    </w:p>
    <w:sectPr w:rsidR="00EE14E1" w:rsidRPr="00027C1E" w:rsidSect="00027C1E"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74E6F"/>
    <w:multiLevelType w:val="hybridMultilevel"/>
    <w:tmpl w:val="D08E53A4"/>
    <w:lvl w:ilvl="0" w:tplc="E4B6A6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7AEB"/>
    <w:multiLevelType w:val="hybridMultilevel"/>
    <w:tmpl w:val="657C9BE8"/>
    <w:lvl w:ilvl="0" w:tplc="7BA0062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7177B"/>
    <w:multiLevelType w:val="hybridMultilevel"/>
    <w:tmpl w:val="F13E5A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E5F97"/>
    <w:multiLevelType w:val="hybridMultilevel"/>
    <w:tmpl w:val="0374D662"/>
    <w:lvl w:ilvl="0" w:tplc="919220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E6E04"/>
    <w:multiLevelType w:val="hybridMultilevel"/>
    <w:tmpl w:val="F7EE2A3A"/>
    <w:lvl w:ilvl="0" w:tplc="8C1C7D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27850"/>
    <w:multiLevelType w:val="hybridMultilevel"/>
    <w:tmpl w:val="B2D8C016"/>
    <w:lvl w:ilvl="0" w:tplc="7D549A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D5688"/>
    <w:multiLevelType w:val="hybridMultilevel"/>
    <w:tmpl w:val="1D2EC0BC"/>
    <w:lvl w:ilvl="0" w:tplc="0FDCEA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5699F"/>
    <w:multiLevelType w:val="hybridMultilevel"/>
    <w:tmpl w:val="AF54B188"/>
    <w:lvl w:ilvl="0" w:tplc="569609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27593"/>
    <w:multiLevelType w:val="hybridMultilevel"/>
    <w:tmpl w:val="F3F80B10"/>
    <w:lvl w:ilvl="0" w:tplc="7F1849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62330"/>
    <w:multiLevelType w:val="hybridMultilevel"/>
    <w:tmpl w:val="1FFED84E"/>
    <w:lvl w:ilvl="0" w:tplc="5428EC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C6041"/>
    <w:multiLevelType w:val="hybridMultilevel"/>
    <w:tmpl w:val="63AAE624"/>
    <w:lvl w:ilvl="0" w:tplc="B26A3A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F0922"/>
    <w:multiLevelType w:val="hybridMultilevel"/>
    <w:tmpl w:val="4C3042C0"/>
    <w:lvl w:ilvl="0" w:tplc="73F4D9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E7A55"/>
    <w:multiLevelType w:val="hybridMultilevel"/>
    <w:tmpl w:val="3244EA3C"/>
    <w:lvl w:ilvl="0" w:tplc="2B1EA3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F2D58"/>
    <w:multiLevelType w:val="hybridMultilevel"/>
    <w:tmpl w:val="F62219CE"/>
    <w:lvl w:ilvl="0" w:tplc="4E7415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C23E7"/>
    <w:multiLevelType w:val="hybridMultilevel"/>
    <w:tmpl w:val="AC526B1E"/>
    <w:lvl w:ilvl="0" w:tplc="D3CA7C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C307F"/>
    <w:multiLevelType w:val="hybridMultilevel"/>
    <w:tmpl w:val="CF823636"/>
    <w:lvl w:ilvl="0" w:tplc="DB26F2F2">
      <w:start w:val="1"/>
      <w:numFmt w:val="upperRoman"/>
      <w:lvlText w:val="%1."/>
      <w:lvlJc w:val="left"/>
      <w:pPr>
        <w:ind w:left="535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895" w:hanging="360"/>
      </w:pPr>
    </w:lvl>
    <w:lvl w:ilvl="2" w:tplc="041B001B" w:tentative="1">
      <w:start w:val="1"/>
      <w:numFmt w:val="lowerRoman"/>
      <w:lvlText w:val="%3."/>
      <w:lvlJc w:val="right"/>
      <w:pPr>
        <w:ind w:left="1615" w:hanging="180"/>
      </w:pPr>
    </w:lvl>
    <w:lvl w:ilvl="3" w:tplc="041B000F" w:tentative="1">
      <w:start w:val="1"/>
      <w:numFmt w:val="decimal"/>
      <w:lvlText w:val="%4."/>
      <w:lvlJc w:val="left"/>
      <w:pPr>
        <w:ind w:left="2335" w:hanging="360"/>
      </w:pPr>
    </w:lvl>
    <w:lvl w:ilvl="4" w:tplc="041B0019" w:tentative="1">
      <w:start w:val="1"/>
      <w:numFmt w:val="lowerLetter"/>
      <w:lvlText w:val="%5."/>
      <w:lvlJc w:val="left"/>
      <w:pPr>
        <w:ind w:left="3055" w:hanging="360"/>
      </w:pPr>
    </w:lvl>
    <w:lvl w:ilvl="5" w:tplc="041B001B" w:tentative="1">
      <w:start w:val="1"/>
      <w:numFmt w:val="lowerRoman"/>
      <w:lvlText w:val="%6."/>
      <w:lvlJc w:val="right"/>
      <w:pPr>
        <w:ind w:left="3775" w:hanging="180"/>
      </w:pPr>
    </w:lvl>
    <w:lvl w:ilvl="6" w:tplc="041B000F" w:tentative="1">
      <w:start w:val="1"/>
      <w:numFmt w:val="decimal"/>
      <w:lvlText w:val="%7."/>
      <w:lvlJc w:val="left"/>
      <w:pPr>
        <w:ind w:left="4495" w:hanging="360"/>
      </w:pPr>
    </w:lvl>
    <w:lvl w:ilvl="7" w:tplc="041B0019" w:tentative="1">
      <w:start w:val="1"/>
      <w:numFmt w:val="lowerLetter"/>
      <w:lvlText w:val="%8."/>
      <w:lvlJc w:val="left"/>
      <w:pPr>
        <w:ind w:left="5215" w:hanging="360"/>
      </w:pPr>
    </w:lvl>
    <w:lvl w:ilvl="8" w:tplc="041B001B" w:tentative="1">
      <w:start w:val="1"/>
      <w:numFmt w:val="lowerRoman"/>
      <w:lvlText w:val="%9."/>
      <w:lvlJc w:val="right"/>
      <w:pPr>
        <w:ind w:left="5935" w:hanging="180"/>
      </w:pPr>
    </w:lvl>
  </w:abstractNum>
  <w:abstractNum w:abstractNumId="16" w15:restartNumberingAfterBreak="0">
    <w:nsid w:val="4C3D0050"/>
    <w:multiLevelType w:val="hybridMultilevel"/>
    <w:tmpl w:val="0E5AE9A4"/>
    <w:lvl w:ilvl="0" w:tplc="C7267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72EDA"/>
    <w:multiLevelType w:val="hybridMultilevel"/>
    <w:tmpl w:val="78942C86"/>
    <w:lvl w:ilvl="0" w:tplc="432C67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D757C"/>
    <w:multiLevelType w:val="hybridMultilevel"/>
    <w:tmpl w:val="198A161C"/>
    <w:lvl w:ilvl="0" w:tplc="F58482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02136"/>
    <w:multiLevelType w:val="hybridMultilevel"/>
    <w:tmpl w:val="16424CAA"/>
    <w:lvl w:ilvl="0" w:tplc="EF648DAA">
      <w:start w:val="1"/>
      <w:numFmt w:val="upperRoman"/>
      <w:lvlText w:val="%1."/>
      <w:lvlJc w:val="left"/>
      <w:pPr>
        <w:ind w:left="54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902" w:hanging="360"/>
      </w:pPr>
    </w:lvl>
    <w:lvl w:ilvl="2" w:tplc="041B001B" w:tentative="1">
      <w:start w:val="1"/>
      <w:numFmt w:val="lowerRoman"/>
      <w:lvlText w:val="%3."/>
      <w:lvlJc w:val="right"/>
      <w:pPr>
        <w:ind w:left="1622" w:hanging="180"/>
      </w:pPr>
    </w:lvl>
    <w:lvl w:ilvl="3" w:tplc="041B000F" w:tentative="1">
      <w:start w:val="1"/>
      <w:numFmt w:val="decimal"/>
      <w:lvlText w:val="%4."/>
      <w:lvlJc w:val="left"/>
      <w:pPr>
        <w:ind w:left="2342" w:hanging="360"/>
      </w:pPr>
    </w:lvl>
    <w:lvl w:ilvl="4" w:tplc="041B0019" w:tentative="1">
      <w:start w:val="1"/>
      <w:numFmt w:val="lowerLetter"/>
      <w:lvlText w:val="%5."/>
      <w:lvlJc w:val="left"/>
      <w:pPr>
        <w:ind w:left="3062" w:hanging="360"/>
      </w:pPr>
    </w:lvl>
    <w:lvl w:ilvl="5" w:tplc="041B001B" w:tentative="1">
      <w:start w:val="1"/>
      <w:numFmt w:val="lowerRoman"/>
      <w:lvlText w:val="%6."/>
      <w:lvlJc w:val="right"/>
      <w:pPr>
        <w:ind w:left="3782" w:hanging="180"/>
      </w:pPr>
    </w:lvl>
    <w:lvl w:ilvl="6" w:tplc="041B000F" w:tentative="1">
      <w:start w:val="1"/>
      <w:numFmt w:val="decimal"/>
      <w:lvlText w:val="%7."/>
      <w:lvlJc w:val="left"/>
      <w:pPr>
        <w:ind w:left="4502" w:hanging="360"/>
      </w:pPr>
    </w:lvl>
    <w:lvl w:ilvl="7" w:tplc="041B0019" w:tentative="1">
      <w:start w:val="1"/>
      <w:numFmt w:val="lowerLetter"/>
      <w:lvlText w:val="%8."/>
      <w:lvlJc w:val="left"/>
      <w:pPr>
        <w:ind w:left="5222" w:hanging="360"/>
      </w:pPr>
    </w:lvl>
    <w:lvl w:ilvl="8" w:tplc="041B001B" w:tentative="1">
      <w:start w:val="1"/>
      <w:numFmt w:val="lowerRoman"/>
      <w:lvlText w:val="%9."/>
      <w:lvlJc w:val="right"/>
      <w:pPr>
        <w:ind w:left="5942" w:hanging="180"/>
      </w:pPr>
    </w:lvl>
  </w:abstractNum>
  <w:abstractNum w:abstractNumId="20" w15:restartNumberingAfterBreak="0">
    <w:nsid w:val="5AE555CC"/>
    <w:multiLevelType w:val="hybridMultilevel"/>
    <w:tmpl w:val="65FAB54C"/>
    <w:lvl w:ilvl="0" w:tplc="0436DF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6332BF"/>
    <w:multiLevelType w:val="hybridMultilevel"/>
    <w:tmpl w:val="DF9286E2"/>
    <w:lvl w:ilvl="0" w:tplc="DE2613CC">
      <w:start w:val="1"/>
      <w:numFmt w:val="upperRoman"/>
      <w:lvlText w:val="%1."/>
      <w:lvlJc w:val="left"/>
      <w:pPr>
        <w:ind w:left="54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902" w:hanging="360"/>
      </w:pPr>
    </w:lvl>
    <w:lvl w:ilvl="2" w:tplc="041B001B" w:tentative="1">
      <w:start w:val="1"/>
      <w:numFmt w:val="lowerRoman"/>
      <w:lvlText w:val="%3."/>
      <w:lvlJc w:val="right"/>
      <w:pPr>
        <w:ind w:left="1622" w:hanging="180"/>
      </w:pPr>
    </w:lvl>
    <w:lvl w:ilvl="3" w:tplc="041B000F" w:tentative="1">
      <w:start w:val="1"/>
      <w:numFmt w:val="decimal"/>
      <w:lvlText w:val="%4."/>
      <w:lvlJc w:val="left"/>
      <w:pPr>
        <w:ind w:left="2342" w:hanging="360"/>
      </w:pPr>
    </w:lvl>
    <w:lvl w:ilvl="4" w:tplc="041B0019" w:tentative="1">
      <w:start w:val="1"/>
      <w:numFmt w:val="lowerLetter"/>
      <w:lvlText w:val="%5."/>
      <w:lvlJc w:val="left"/>
      <w:pPr>
        <w:ind w:left="3062" w:hanging="360"/>
      </w:pPr>
    </w:lvl>
    <w:lvl w:ilvl="5" w:tplc="041B001B" w:tentative="1">
      <w:start w:val="1"/>
      <w:numFmt w:val="lowerRoman"/>
      <w:lvlText w:val="%6."/>
      <w:lvlJc w:val="right"/>
      <w:pPr>
        <w:ind w:left="3782" w:hanging="180"/>
      </w:pPr>
    </w:lvl>
    <w:lvl w:ilvl="6" w:tplc="041B000F" w:tentative="1">
      <w:start w:val="1"/>
      <w:numFmt w:val="decimal"/>
      <w:lvlText w:val="%7."/>
      <w:lvlJc w:val="left"/>
      <w:pPr>
        <w:ind w:left="4502" w:hanging="360"/>
      </w:pPr>
    </w:lvl>
    <w:lvl w:ilvl="7" w:tplc="041B0019" w:tentative="1">
      <w:start w:val="1"/>
      <w:numFmt w:val="lowerLetter"/>
      <w:lvlText w:val="%8."/>
      <w:lvlJc w:val="left"/>
      <w:pPr>
        <w:ind w:left="5222" w:hanging="360"/>
      </w:pPr>
    </w:lvl>
    <w:lvl w:ilvl="8" w:tplc="041B001B" w:tentative="1">
      <w:start w:val="1"/>
      <w:numFmt w:val="lowerRoman"/>
      <w:lvlText w:val="%9."/>
      <w:lvlJc w:val="right"/>
      <w:pPr>
        <w:ind w:left="5942" w:hanging="180"/>
      </w:pPr>
    </w:lvl>
  </w:abstractNum>
  <w:abstractNum w:abstractNumId="22" w15:restartNumberingAfterBreak="0">
    <w:nsid w:val="60C538F3"/>
    <w:multiLevelType w:val="hybridMultilevel"/>
    <w:tmpl w:val="D3EC8814"/>
    <w:lvl w:ilvl="0" w:tplc="2B0014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7C1E59"/>
    <w:multiLevelType w:val="hybridMultilevel"/>
    <w:tmpl w:val="DACEA380"/>
    <w:lvl w:ilvl="0" w:tplc="5A001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61AFF"/>
    <w:multiLevelType w:val="hybridMultilevel"/>
    <w:tmpl w:val="4E126FBC"/>
    <w:lvl w:ilvl="0" w:tplc="40B84F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55619D"/>
    <w:multiLevelType w:val="hybridMultilevel"/>
    <w:tmpl w:val="32DECE6C"/>
    <w:lvl w:ilvl="0" w:tplc="A2CAC4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805EEF"/>
    <w:multiLevelType w:val="hybridMultilevel"/>
    <w:tmpl w:val="C186D5BC"/>
    <w:lvl w:ilvl="0" w:tplc="66D80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E0DFF"/>
    <w:multiLevelType w:val="hybridMultilevel"/>
    <w:tmpl w:val="4A2CD7D0"/>
    <w:lvl w:ilvl="0" w:tplc="C82013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4"/>
  </w:num>
  <w:num w:numId="4">
    <w:abstractNumId w:val="7"/>
  </w:num>
  <w:num w:numId="5">
    <w:abstractNumId w:val="3"/>
  </w:num>
  <w:num w:numId="6">
    <w:abstractNumId w:val="9"/>
  </w:num>
  <w:num w:numId="7">
    <w:abstractNumId w:val="23"/>
  </w:num>
  <w:num w:numId="8">
    <w:abstractNumId w:val="1"/>
  </w:num>
  <w:num w:numId="9">
    <w:abstractNumId w:val="26"/>
  </w:num>
  <w:num w:numId="10">
    <w:abstractNumId w:val="27"/>
  </w:num>
  <w:num w:numId="11">
    <w:abstractNumId w:val="17"/>
  </w:num>
  <w:num w:numId="12">
    <w:abstractNumId w:val="10"/>
  </w:num>
  <w:num w:numId="13">
    <w:abstractNumId w:val="16"/>
  </w:num>
  <w:num w:numId="14">
    <w:abstractNumId w:val="21"/>
  </w:num>
  <w:num w:numId="15">
    <w:abstractNumId w:val="19"/>
  </w:num>
  <w:num w:numId="16">
    <w:abstractNumId w:val="18"/>
  </w:num>
  <w:num w:numId="17">
    <w:abstractNumId w:val="8"/>
  </w:num>
  <w:num w:numId="18">
    <w:abstractNumId w:val="25"/>
  </w:num>
  <w:num w:numId="19">
    <w:abstractNumId w:val="12"/>
  </w:num>
  <w:num w:numId="20">
    <w:abstractNumId w:val="11"/>
  </w:num>
  <w:num w:numId="21">
    <w:abstractNumId w:val="22"/>
  </w:num>
  <w:num w:numId="22">
    <w:abstractNumId w:val="5"/>
  </w:num>
  <w:num w:numId="23">
    <w:abstractNumId w:val="15"/>
  </w:num>
  <w:num w:numId="24">
    <w:abstractNumId w:val="6"/>
  </w:num>
  <w:num w:numId="25">
    <w:abstractNumId w:val="20"/>
  </w:num>
  <w:num w:numId="26">
    <w:abstractNumId w:val="14"/>
  </w:num>
  <w:num w:numId="27">
    <w:abstractNumId w:val="2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777"/>
    <w:rsid w:val="0000031F"/>
    <w:rsid w:val="00002E97"/>
    <w:rsid w:val="00003D4B"/>
    <w:rsid w:val="00004617"/>
    <w:rsid w:val="00021EB9"/>
    <w:rsid w:val="000226E7"/>
    <w:rsid w:val="00027C1E"/>
    <w:rsid w:val="00032C57"/>
    <w:rsid w:val="0003480A"/>
    <w:rsid w:val="00037117"/>
    <w:rsid w:val="0004012A"/>
    <w:rsid w:val="00041743"/>
    <w:rsid w:val="00043CA4"/>
    <w:rsid w:val="00045353"/>
    <w:rsid w:val="000465E6"/>
    <w:rsid w:val="0005078C"/>
    <w:rsid w:val="000569A6"/>
    <w:rsid w:val="00056AC4"/>
    <w:rsid w:val="0006470D"/>
    <w:rsid w:val="00065DF3"/>
    <w:rsid w:val="00090AE9"/>
    <w:rsid w:val="00091140"/>
    <w:rsid w:val="00094231"/>
    <w:rsid w:val="000B7129"/>
    <w:rsid w:val="000B7A7C"/>
    <w:rsid w:val="0010307C"/>
    <w:rsid w:val="00112EB9"/>
    <w:rsid w:val="001211C4"/>
    <w:rsid w:val="0012446D"/>
    <w:rsid w:val="00140749"/>
    <w:rsid w:val="00143BCD"/>
    <w:rsid w:val="00153F67"/>
    <w:rsid w:val="0015536B"/>
    <w:rsid w:val="0015580B"/>
    <w:rsid w:val="001732CE"/>
    <w:rsid w:val="00186335"/>
    <w:rsid w:val="001876CB"/>
    <w:rsid w:val="0019265B"/>
    <w:rsid w:val="00194204"/>
    <w:rsid w:val="001961CE"/>
    <w:rsid w:val="001A1103"/>
    <w:rsid w:val="001A1CE4"/>
    <w:rsid w:val="001B03E7"/>
    <w:rsid w:val="001B0EE7"/>
    <w:rsid w:val="001B75C5"/>
    <w:rsid w:val="001B7702"/>
    <w:rsid w:val="001D0765"/>
    <w:rsid w:val="001F395E"/>
    <w:rsid w:val="001F5A4C"/>
    <w:rsid w:val="00212CD1"/>
    <w:rsid w:val="00226AEA"/>
    <w:rsid w:val="00232700"/>
    <w:rsid w:val="0023604C"/>
    <w:rsid w:val="0024415B"/>
    <w:rsid w:val="002465B3"/>
    <w:rsid w:val="00250017"/>
    <w:rsid w:val="0026554A"/>
    <w:rsid w:val="00266C9E"/>
    <w:rsid w:val="0027308C"/>
    <w:rsid w:val="00276E38"/>
    <w:rsid w:val="00285FCE"/>
    <w:rsid w:val="00286928"/>
    <w:rsid w:val="00292696"/>
    <w:rsid w:val="002A276C"/>
    <w:rsid w:val="002A587F"/>
    <w:rsid w:val="002B206D"/>
    <w:rsid w:val="002B7760"/>
    <w:rsid w:val="002C6C27"/>
    <w:rsid w:val="002D0318"/>
    <w:rsid w:val="002D32DD"/>
    <w:rsid w:val="002D7777"/>
    <w:rsid w:val="002E0631"/>
    <w:rsid w:val="002F5589"/>
    <w:rsid w:val="00305386"/>
    <w:rsid w:val="00312AE6"/>
    <w:rsid w:val="00314C7E"/>
    <w:rsid w:val="00316719"/>
    <w:rsid w:val="00326505"/>
    <w:rsid w:val="003331D6"/>
    <w:rsid w:val="00334CD1"/>
    <w:rsid w:val="003530EC"/>
    <w:rsid w:val="00361630"/>
    <w:rsid w:val="00374DE6"/>
    <w:rsid w:val="00375BC8"/>
    <w:rsid w:val="00390F21"/>
    <w:rsid w:val="00391895"/>
    <w:rsid w:val="00396523"/>
    <w:rsid w:val="003B6762"/>
    <w:rsid w:val="003C0411"/>
    <w:rsid w:val="003C04D7"/>
    <w:rsid w:val="003C096D"/>
    <w:rsid w:val="003C4159"/>
    <w:rsid w:val="003C4837"/>
    <w:rsid w:val="003C4E35"/>
    <w:rsid w:val="00410EBB"/>
    <w:rsid w:val="004413D8"/>
    <w:rsid w:val="0044522E"/>
    <w:rsid w:val="00446DDA"/>
    <w:rsid w:val="004600D3"/>
    <w:rsid w:val="00465793"/>
    <w:rsid w:val="00482BCC"/>
    <w:rsid w:val="00482CA2"/>
    <w:rsid w:val="00492947"/>
    <w:rsid w:val="004953C2"/>
    <w:rsid w:val="004A007C"/>
    <w:rsid w:val="004A62AF"/>
    <w:rsid w:val="004B4C38"/>
    <w:rsid w:val="004C475B"/>
    <w:rsid w:val="004F1A91"/>
    <w:rsid w:val="004F3026"/>
    <w:rsid w:val="00510760"/>
    <w:rsid w:val="005132AA"/>
    <w:rsid w:val="00536868"/>
    <w:rsid w:val="00542264"/>
    <w:rsid w:val="00544F15"/>
    <w:rsid w:val="00551A60"/>
    <w:rsid w:val="00555FD4"/>
    <w:rsid w:val="00556E18"/>
    <w:rsid w:val="0057003F"/>
    <w:rsid w:val="00571C45"/>
    <w:rsid w:val="0058166B"/>
    <w:rsid w:val="00582167"/>
    <w:rsid w:val="00585FE2"/>
    <w:rsid w:val="0059115B"/>
    <w:rsid w:val="00595FC7"/>
    <w:rsid w:val="005971B5"/>
    <w:rsid w:val="005B7CE9"/>
    <w:rsid w:val="005C5006"/>
    <w:rsid w:val="005D4475"/>
    <w:rsid w:val="005D5F76"/>
    <w:rsid w:val="005E5CA3"/>
    <w:rsid w:val="005F08DE"/>
    <w:rsid w:val="005F2369"/>
    <w:rsid w:val="005F41C8"/>
    <w:rsid w:val="0060364E"/>
    <w:rsid w:val="006127A9"/>
    <w:rsid w:val="00615A95"/>
    <w:rsid w:val="006576B0"/>
    <w:rsid w:val="0066661B"/>
    <w:rsid w:val="00681BD7"/>
    <w:rsid w:val="00683941"/>
    <w:rsid w:val="0068401C"/>
    <w:rsid w:val="00687069"/>
    <w:rsid w:val="00690668"/>
    <w:rsid w:val="0069572C"/>
    <w:rsid w:val="006974D3"/>
    <w:rsid w:val="006A1300"/>
    <w:rsid w:val="006A7AA0"/>
    <w:rsid w:val="006B16F2"/>
    <w:rsid w:val="006B4B6D"/>
    <w:rsid w:val="006C06C9"/>
    <w:rsid w:val="006C1E85"/>
    <w:rsid w:val="006D6DB3"/>
    <w:rsid w:val="006F41E5"/>
    <w:rsid w:val="006F59FB"/>
    <w:rsid w:val="007063D8"/>
    <w:rsid w:val="00711B07"/>
    <w:rsid w:val="007162E2"/>
    <w:rsid w:val="00727F86"/>
    <w:rsid w:val="00731661"/>
    <w:rsid w:val="0073388F"/>
    <w:rsid w:val="00737F79"/>
    <w:rsid w:val="007439C6"/>
    <w:rsid w:val="007440D8"/>
    <w:rsid w:val="007524F9"/>
    <w:rsid w:val="00752684"/>
    <w:rsid w:val="00757F0C"/>
    <w:rsid w:val="00763376"/>
    <w:rsid w:val="007633AA"/>
    <w:rsid w:val="00765DE5"/>
    <w:rsid w:val="007715A9"/>
    <w:rsid w:val="00772A97"/>
    <w:rsid w:val="00780ED5"/>
    <w:rsid w:val="007831E6"/>
    <w:rsid w:val="00784EF0"/>
    <w:rsid w:val="00794484"/>
    <w:rsid w:val="00795AB7"/>
    <w:rsid w:val="00797F8E"/>
    <w:rsid w:val="007A51E5"/>
    <w:rsid w:val="007B7A7E"/>
    <w:rsid w:val="007C10F3"/>
    <w:rsid w:val="007C118C"/>
    <w:rsid w:val="007C2060"/>
    <w:rsid w:val="007D15B8"/>
    <w:rsid w:val="007E2373"/>
    <w:rsid w:val="007F2FA5"/>
    <w:rsid w:val="007F5781"/>
    <w:rsid w:val="00804A17"/>
    <w:rsid w:val="008209B9"/>
    <w:rsid w:val="0082100D"/>
    <w:rsid w:val="00833E93"/>
    <w:rsid w:val="008345A1"/>
    <w:rsid w:val="00863599"/>
    <w:rsid w:val="00863CEF"/>
    <w:rsid w:val="00864E10"/>
    <w:rsid w:val="00874B20"/>
    <w:rsid w:val="00876484"/>
    <w:rsid w:val="00887A31"/>
    <w:rsid w:val="008A6794"/>
    <w:rsid w:val="008C15DA"/>
    <w:rsid w:val="008D1B31"/>
    <w:rsid w:val="008E0D11"/>
    <w:rsid w:val="008F2B59"/>
    <w:rsid w:val="00902834"/>
    <w:rsid w:val="009177D0"/>
    <w:rsid w:val="00926C52"/>
    <w:rsid w:val="00927939"/>
    <w:rsid w:val="00931FB6"/>
    <w:rsid w:val="00935FD1"/>
    <w:rsid w:val="00941F44"/>
    <w:rsid w:val="0094359C"/>
    <w:rsid w:val="00950059"/>
    <w:rsid w:val="00960A59"/>
    <w:rsid w:val="00961EBC"/>
    <w:rsid w:val="009729F4"/>
    <w:rsid w:val="009736B0"/>
    <w:rsid w:val="00974936"/>
    <w:rsid w:val="009752AA"/>
    <w:rsid w:val="00980137"/>
    <w:rsid w:val="00984258"/>
    <w:rsid w:val="00991E4C"/>
    <w:rsid w:val="00994B8E"/>
    <w:rsid w:val="0099600A"/>
    <w:rsid w:val="009A276E"/>
    <w:rsid w:val="009D1C3D"/>
    <w:rsid w:val="009E76CF"/>
    <w:rsid w:val="009F3269"/>
    <w:rsid w:val="009F4B96"/>
    <w:rsid w:val="00A0124C"/>
    <w:rsid w:val="00A02E84"/>
    <w:rsid w:val="00A030DE"/>
    <w:rsid w:val="00A244E3"/>
    <w:rsid w:val="00A245AB"/>
    <w:rsid w:val="00A2672D"/>
    <w:rsid w:val="00A37583"/>
    <w:rsid w:val="00A379FF"/>
    <w:rsid w:val="00A40B26"/>
    <w:rsid w:val="00A5002D"/>
    <w:rsid w:val="00A800EA"/>
    <w:rsid w:val="00AB0133"/>
    <w:rsid w:val="00AB297A"/>
    <w:rsid w:val="00AC2362"/>
    <w:rsid w:val="00AC2D94"/>
    <w:rsid w:val="00AC596D"/>
    <w:rsid w:val="00AC6630"/>
    <w:rsid w:val="00AD2095"/>
    <w:rsid w:val="00AF044B"/>
    <w:rsid w:val="00AF0692"/>
    <w:rsid w:val="00B1167D"/>
    <w:rsid w:val="00B1223C"/>
    <w:rsid w:val="00B16B2E"/>
    <w:rsid w:val="00B22EBF"/>
    <w:rsid w:val="00B30D06"/>
    <w:rsid w:val="00B37B44"/>
    <w:rsid w:val="00B66DBD"/>
    <w:rsid w:val="00B82611"/>
    <w:rsid w:val="00BA34CC"/>
    <w:rsid w:val="00BB37F0"/>
    <w:rsid w:val="00BC042E"/>
    <w:rsid w:val="00BC09BB"/>
    <w:rsid w:val="00BD3E97"/>
    <w:rsid w:val="00BE1DD6"/>
    <w:rsid w:val="00BF1D26"/>
    <w:rsid w:val="00C03D34"/>
    <w:rsid w:val="00C07CE5"/>
    <w:rsid w:val="00C141E8"/>
    <w:rsid w:val="00C16257"/>
    <w:rsid w:val="00C32F27"/>
    <w:rsid w:val="00C3307D"/>
    <w:rsid w:val="00C60577"/>
    <w:rsid w:val="00C630E7"/>
    <w:rsid w:val="00C756B9"/>
    <w:rsid w:val="00CA1723"/>
    <w:rsid w:val="00CB3812"/>
    <w:rsid w:val="00CD00BF"/>
    <w:rsid w:val="00CD099F"/>
    <w:rsid w:val="00CD4FD5"/>
    <w:rsid w:val="00CE780B"/>
    <w:rsid w:val="00CF71BA"/>
    <w:rsid w:val="00D01851"/>
    <w:rsid w:val="00D07768"/>
    <w:rsid w:val="00D13659"/>
    <w:rsid w:val="00D14302"/>
    <w:rsid w:val="00D24083"/>
    <w:rsid w:val="00D27C5C"/>
    <w:rsid w:val="00D30F95"/>
    <w:rsid w:val="00D44864"/>
    <w:rsid w:val="00D54783"/>
    <w:rsid w:val="00D60213"/>
    <w:rsid w:val="00D60746"/>
    <w:rsid w:val="00D74449"/>
    <w:rsid w:val="00D81424"/>
    <w:rsid w:val="00D94F26"/>
    <w:rsid w:val="00DA2E5E"/>
    <w:rsid w:val="00DA4959"/>
    <w:rsid w:val="00DC26FF"/>
    <w:rsid w:val="00DC65E9"/>
    <w:rsid w:val="00DC72B8"/>
    <w:rsid w:val="00DD0B55"/>
    <w:rsid w:val="00DD5B1B"/>
    <w:rsid w:val="00E16A61"/>
    <w:rsid w:val="00E27E0A"/>
    <w:rsid w:val="00E36E89"/>
    <w:rsid w:val="00E41806"/>
    <w:rsid w:val="00E53D9C"/>
    <w:rsid w:val="00E559E7"/>
    <w:rsid w:val="00E56E18"/>
    <w:rsid w:val="00E62C1F"/>
    <w:rsid w:val="00E63433"/>
    <w:rsid w:val="00E63799"/>
    <w:rsid w:val="00E66C8E"/>
    <w:rsid w:val="00E93B0B"/>
    <w:rsid w:val="00E975A5"/>
    <w:rsid w:val="00EA153A"/>
    <w:rsid w:val="00EA3E65"/>
    <w:rsid w:val="00EB14C3"/>
    <w:rsid w:val="00EC573F"/>
    <w:rsid w:val="00ED246B"/>
    <w:rsid w:val="00EE14E1"/>
    <w:rsid w:val="00EE2D4B"/>
    <w:rsid w:val="00EE3ABF"/>
    <w:rsid w:val="00EE5A23"/>
    <w:rsid w:val="00F02FB3"/>
    <w:rsid w:val="00F10167"/>
    <w:rsid w:val="00F35B9A"/>
    <w:rsid w:val="00F62EE1"/>
    <w:rsid w:val="00F638C8"/>
    <w:rsid w:val="00F63EE5"/>
    <w:rsid w:val="00F92796"/>
    <w:rsid w:val="00F95DCB"/>
    <w:rsid w:val="00FA1A63"/>
    <w:rsid w:val="00FA1E9B"/>
    <w:rsid w:val="00FA40EF"/>
    <w:rsid w:val="00FA713A"/>
    <w:rsid w:val="00FB2C9B"/>
    <w:rsid w:val="00FB393B"/>
    <w:rsid w:val="00FB7E05"/>
    <w:rsid w:val="00FD669E"/>
    <w:rsid w:val="00FE1C5B"/>
    <w:rsid w:val="00FE5722"/>
    <w:rsid w:val="00FE5EA2"/>
    <w:rsid w:val="00FF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F5640"/>
  <w15:chartTrackingRefBased/>
  <w15:docId w15:val="{FECACB83-680E-45D6-B2E0-DA6CB72D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D7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B4B6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B4C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4C38"/>
    <w:rPr>
      <w:rFonts w:ascii="Segoe UI" w:hAnsi="Segoe UI" w:cs="Segoe UI"/>
      <w:sz w:val="18"/>
      <w:szCs w:val="18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C65E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DC65E9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7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3A603-8006-4DD8-A1B4-C4EABE12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Sykora, Martin</dc:creator>
  <cp:keywords/>
  <dc:description/>
  <cp:lastModifiedBy>Andrea MLADŠÍKOVÁ</cp:lastModifiedBy>
  <cp:revision>3</cp:revision>
  <cp:lastPrinted>2026-08-11T12:39:00Z</cp:lastPrinted>
  <dcterms:created xsi:type="dcterms:W3CDTF">2026-08-31T11:36:00Z</dcterms:created>
  <dcterms:modified xsi:type="dcterms:W3CDTF">2026-08-31T11:46:00Z</dcterms:modified>
</cp:coreProperties>
</file>